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763" w:rsidRPr="00105DD3" w:rsidRDefault="005C080E" w:rsidP="002F0763">
      <w:pPr>
        <w:pStyle w:val="Titel"/>
        <w:jc w:val="center"/>
        <w:rPr>
          <w:rFonts w:ascii="Arial" w:hAnsi="Arial" w:cs="Arial"/>
          <w:color w:val="00339A"/>
          <w:sz w:val="48"/>
        </w:rPr>
      </w:pPr>
      <w:r w:rsidRPr="00105DD3">
        <w:rPr>
          <w:rFonts w:ascii="Arial" w:hAnsi="Arial" w:cs="Arial"/>
          <w:color w:val="00339A"/>
          <w:sz w:val="48"/>
        </w:rPr>
        <w:t xml:space="preserve">Protokoll der AStA-Sitzung am </w:t>
      </w:r>
      <w:r w:rsidR="001E36BD" w:rsidRPr="00105DD3">
        <w:rPr>
          <w:rFonts w:ascii="Arial" w:hAnsi="Arial" w:cs="Arial"/>
          <w:color w:val="00339A"/>
          <w:sz w:val="48"/>
        </w:rPr>
        <w:t>09</w:t>
      </w:r>
      <w:r w:rsidRPr="00105DD3">
        <w:rPr>
          <w:rFonts w:ascii="Arial" w:hAnsi="Arial" w:cs="Arial"/>
          <w:color w:val="00339A"/>
          <w:sz w:val="48"/>
        </w:rPr>
        <w:t>.</w:t>
      </w:r>
      <w:r w:rsidR="001E36BD" w:rsidRPr="00105DD3">
        <w:rPr>
          <w:rFonts w:ascii="Arial" w:hAnsi="Arial" w:cs="Arial"/>
          <w:color w:val="00339A"/>
          <w:sz w:val="48"/>
        </w:rPr>
        <w:t>01</w:t>
      </w:r>
      <w:r w:rsidRPr="00105DD3">
        <w:rPr>
          <w:rFonts w:ascii="Arial" w:hAnsi="Arial" w:cs="Arial"/>
          <w:color w:val="00339A"/>
          <w:sz w:val="48"/>
        </w:rPr>
        <w:t>.201</w:t>
      </w:r>
      <w:r w:rsidR="001E36BD" w:rsidRPr="00105DD3">
        <w:rPr>
          <w:rFonts w:ascii="Arial" w:hAnsi="Arial" w:cs="Arial"/>
          <w:color w:val="00339A"/>
          <w:sz w:val="48"/>
        </w:rPr>
        <w:t>9</w:t>
      </w:r>
    </w:p>
    <w:p w:rsidR="005C080E" w:rsidRDefault="005C080E" w:rsidP="002F0763">
      <w:pPr>
        <w:jc w:val="center"/>
        <w:rPr>
          <w:rFonts w:cs="Arial"/>
        </w:rPr>
      </w:pPr>
    </w:p>
    <w:p w:rsidR="005C080E" w:rsidRDefault="005C080E" w:rsidP="00754253">
      <w:pPr>
        <w:spacing w:after="0"/>
        <w:jc w:val="center"/>
        <w:rPr>
          <w:rFonts w:cs="Arial"/>
        </w:rPr>
      </w:pPr>
      <w:r>
        <w:rPr>
          <w:rFonts w:cs="Arial"/>
        </w:rPr>
        <w:t>Ort: Universitätsallee 1, Gebäude 9, Sitzungsraum</w:t>
      </w:r>
      <w:r>
        <w:rPr>
          <w:rFonts w:cs="Arial"/>
        </w:rPr>
        <w:br/>
        <w:t>Beginn: 14:</w:t>
      </w:r>
      <w:r w:rsidR="00375883">
        <w:rPr>
          <w:rFonts w:cs="Arial"/>
        </w:rPr>
        <w:t>35</w:t>
      </w:r>
      <w:r>
        <w:rPr>
          <w:rFonts w:cs="Arial"/>
        </w:rPr>
        <w:t xml:space="preserve"> Uhr </w:t>
      </w:r>
      <w:r>
        <w:rPr>
          <w:rFonts w:cs="Arial"/>
        </w:rPr>
        <w:br/>
        <w:t xml:space="preserve">Ende: </w:t>
      </w:r>
      <w:r w:rsidR="00375883">
        <w:rPr>
          <w:rFonts w:cs="Arial"/>
        </w:rPr>
        <w:t>15:41</w:t>
      </w:r>
      <w:r>
        <w:rPr>
          <w:rFonts w:cs="Arial"/>
        </w:rPr>
        <w:t xml:space="preserve"> Uhr</w:t>
      </w:r>
      <w:r>
        <w:rPr>
          <w:rFonts w:cs="Arial"/>
        </w:rPr>
        <w:br/>
        <w:t>Sitzungsleitung:</w:t>
      </w:r>
      <w:r w:rsidR="00375883">
        <w:rPr>
          <w:rFonts w:cs="Arial"/>
        </w:rPr>
        <w:t xml:space="preserve"> </w:t>
      </w:r>
      <w:r w:rsidR="00754253">
        <w:rPr>
          <w:rFonts w:cs="Arial"/>
        </w:rPr>
        <w:t>Sprecherin</w:t>
      </w:r>
    </w:p>
    <w:p w:rsidR="002F0763" w:rsidRDefault="002F0763"/>
    <w:p w:rsidR="006758BC" w:rsidRDefault="006758BC"/>
    <w:p w:rsidR="005C080E" w:rsidRPr="00105DD3" w:rsidRDefault="005C080E" w:rsidP="00105DD3">
      <w:pPr>
        <w:pStyle w:val="Inhaltsverzeichnisberschrift"/>
        <w:suppressAutoHyphens w:val="0"/>
        <w:autoSpaceDN/>
        <w:spacing w:before="240" w:line="259" w:lineRule="auto"/>
        <w:jc w:val="center"/>
        <w:textAlignment w:val="auto"/>
        <w:outlineLvl w:val="9"/>
        <w:rPr>
          <w:rFonts w:ascii="Arial" w:eastAsiaTheme="majorEastAsia" w:hAnsi="Arial" w:cs="Arial"/>
          <w:b w:val="0"/>
          <w:bCs w:val="0"/>
          <w:i/>
          <w:iCs/>
          <w:color w:val="0070C0"/>
          <w:szCs w:val="32"/>
        </w:rPr>
      </w:pPr>
      <w:bookmarkStart w:id="0" w:name="_Toc481578165"/>
      <w:r w:rsidRPr="00105DD3">
        <w:rPr>
          <w:rFonts w:ascii="Arial" w:eastAsiaTheme="majorEastAsia" w:hAnsi="Arial" w:cs="Arial"/>
          <w:b w:val="0"/>
          <w:bCs w:val="0"/>
          <w:i/>
          <w:iCs/>
          <w:color w:val="0070C0"/>
          <w:szCs w:val="32"/>
        </w:rPr>
        <w:t>Inhalt</w:t>
      </w:r>
      <w:bookmarkEnd w:id="0"/>
    </w:p>
    <w:p w:rsidR="005C080E" w:rsidRPr="005164FB" w:rsidRDefault="005C080E" w:rsidP="005C080E">
      <w:pPr>
        <w:pStyle w:val="Verzeichnis1"/>
        <w:tabs>
          <w:tab w:val="right" w:leader="dot" w:pos="9062"/>
        </w:tabs>
        <w:rPr>
          <w:rStyle w:val="Hyperlink"/>
          <w:color w:val="auto"/>
          <w:u w:val="none"/>
        </w:rPr>
      </w:pPr>
      <w:r>
        <w:rPr>
          <w:rFonts w:ascii="Cambria" w:eastAsia="Times New Roman" w:hAnsi="Cambria"/>
          <w:b/>
          <w:bCs/>
          <w:color w:val="365F91"/>
          <w:sz w:val="28"/>
          <w:szCs w:val="28"/>
          <w:lang w:eastAsia="de-DE"/>
        </w:rPr>
        <w:fldChar w:fldCharType="begin"/>
      </w:r>
      <w:r>
        <w:instrText xml:space="preserve"> TOC \o "1-3" \u \h </w:instrText>
      </w:r>
      <w:r>
        <w:rPr>
          <w:rFonts w:ascii="Cambria" w:eastAsia="Times New Roman" w:hAnsi="Cambria"/>
          <w:b/>
          <w:bCs/>
          <w:color w:val="365F91"/>
          <w:sz w:val="28"/>
          <w:szCs w:val="28"/>
          <w:lang w:eastAsia="de-DE"/>
        </w:rPr>
        <w:fldChar w:fldCharType="separate"/>
      </w:r>
      <w:hyperlink w:anchor="_Toc487108532" w:history="1">
        <w:r>
          <w:rPr>
            <w:rStyle w:val="Hyperlink"/>
          </w:rPr>
          <w:t>TOP 1: Begrüßung und Regularien</w:t>
        </w:r>
        <w:r w:rsidRPr="002436BD">
          <w:rPr>
            <w:rStyle w:val="Hyperlink"/>
          </w:rPr>
          <w:tab/>
        </w:r>
      </w:hyperlink>
      <w:r w:rsidR="00B617EC" w:rsidRPr="005164FB">
        <w:rPr>
          <w:rStyle w:val="Hyperlink"/>
          <w:color w:val="auto"/>
          <w:u w:val="none"/>
        </w:rPr>
        <w:t>3</w:t>
      </w:r>
    </w:p>
    <w:p w:rsidR="005C080E" w:rsidRPr="005164FB" w:rsidRDefault="009E7820" w:rsidP="005C080E">
      <w:pPr>
        <w:pStyle w:val="Verzeichnis1"/>
        <w:tabs>
          <w:tab w:val="right" w:leader="dot" w:pos="9062"/>
        </w:tabs>
        <w:rPr>
          <w:rStyle w:val="Hyperlink"/>
          <w:color w:val="auto"/>
          <w:u w:val="none"/>
        </w:rPr>
      </w:pPr>
      <w:hyperlink w:anchor="_Toc487108533" w:history="1">
        <w:r w:rsidR="005C080E" w:rsidRPr="005164FB">
          <w:rPr>
            <w:rStyle w:val="Hyperlink"/>
            <w:color w:val="auto"/>
            <w:u w:val="none"/>
          </w:rPr>
          <w:t>TOP 2: Mitteilungen und Anfragen</w:t>
        </w:r>
        <w:r w:rsidR="005C080E" w:rsidRPr="005164FB">
          <w:rPr>
            <w:rStyle w:val="Hyperlink"/>
            <w:color w:val="auto"/>
            <w:u w:val="none"/>
          </w:rPr>
          <w:tab/>
        </w:r>
      </w:hyperlink>
      <w:r w:rsidR="00B617EC" w:rsidRPr="005164FB">
        <w:rPr>
          <w:rStyle w:val="Hyperlink"/>
          <w:color w:val="auto"/>
          <w:u w:val="none"/>
        </w:rPr>
        <w:t>3</w:t>
      </w:r>
    </w:p>
    <w:p w:rsidR="005C080E" w:rsidRPr="005164FB" w:rsidRDefault="009E7820" w:rsidP="005C080E">
      <w:pPr>
        <w:pStyle w:val="Verzeichnis1"/>
        <w:tabs>
          <w:tab w:val="right" w:leader="dot" w:pos="9062"/>
        </w:tabs>
        <w:rPr>
          <w:rStyle w:val="Hyperlink"/>
          <w:color w:val="auto"/>
          <w:u w:val="none"/>
        </w:rPr>
      </w:pPr>
      <w:hyperlink w:anchor="_Toc487108534" w:history="1">
        <w:r w:rsidR="005C080E" w:rsidRPr="005164FB">
          <w:rPr>
            <w:rStyle w:val="Hyperlink"/>
            <w:color w:val="auto"/>
            <w:u w:val="none"/>
          </w:rPr>
          <w:t>TOP 3: Genehmigung von Protokollen</w:t>
        </w:r>
        <w:r w:rsidR="005C080E" w:rsidRPr="005164FB">
          <w:rPr>
            <w:rStyle w:val="Hyperlink"/>
            <w:color w:val="auto"/>
            <w:u w:val="none"/>
          </w:rPr>
          <w:tab/>
        </w:r>
      </w:hyperlink>
      <w:r w:rsidR="00D8141E" w:rsidRPr="005164FB">
        <w:rPr>
          <w:rStyle w:val="Hyperlink"/>
          <w:color w:val="auto"/>
          <w:u w:val="none"/>
        </w:rPr>
        <w:t>4</w:t>
      </w:r>
    </w:p>
    <w:p w:rsidR="005C080E" w:rsidRPr="005164FB" w:rsidRDefault="009E7820" w:rsidP="005C080E">
      <w:pPr>
        <w:pStyle w:val="Verzeichnis1"/>
        <w:tabs>
          <w:tab w:val="right" w:leader="dot" w:pos="9062"/>
        </w:tabs>
        <w:rPr>
          <w:rStyle w:val="Hyperlink"/>
          <w:color w:val="auto"/>
          <w:u w:val="none"/>
        </w:rPr>
      </w:pPr>
      <w:hyperlink w:anchor="_Toc487108535" w:history="1">
        <w:r w:rsidR="005C080E" w:rsidRPr="005164FB">
          <w:rPr>
            <w:rStyle w:val="Hyperlink"/>
            <w:color w:val="auto"/>
            <w:u w:val="none"/>
          </w:rPr>
          <w:t xml:space="preserve">TOP 4: </w:t>
        </w:r>
        <w:r w:rsidR="002436BD" w:rsidRPr="005164FB">
          <w:rPr>
            <w:rStyle w:val="Hyperlink"/>
            <w:color w:val="auto"/>
            <w:u w:val="none"/>
          </w:rPr>
          <w:t>fzs: AS-Sitzung in Freiburg, MV in Freiburg</w:t>
        </w:r>
        <w:r w:rsidR="005C080E" w:rsidRPr="005164FB">
          <w:rPr>
            <w:rStyle w:val="Hyperlink"/>
            <w:color w:val="auto"/>
            <w:u w:val="none"/>
          </w:rPr>
          <w:tab/>
        </w:r>
      </w:hyperlink>
      <w:r w:rsidR="00D8141E" w:rsidRPr="005164FB">
        <w:rPr>
          <w:rStyle w:val="Hyperlink"/>
          <w:color w:val="auto"/>
          <w:u w:val="none"/>
        </w:rPr>
        <w:t>4</w:t>
      </w:r>
    </w:p>
    <w:p w:rsidR="005C080E" w:rsidRPr="005164FB" w:rsidRDefault="009E7820" w:rsidP="005C080E">
      <w:pPr>
        <w:pStyle w:val="Verzeichnis1"/>
        <w:tabs>
          <w:tab w:val="right" w:leader="dot" w:pos="9062"/>
        </w:tabs>
        <w:rPr>
          <w:rStyle w:val="Hyperlink"/>
          <w:color w:val="auto"/>
          <w:u w:val="none"/>
        </w:rPr>
      </w:pPr>
      <w:hyperlink w:anchor="_Toc487108536" w:history="1">
        <w:r w:rsidR="005C080E" w:rsidRPr="005164FB">
          <w:rPr>
            <w:rStyle w:val="Hyperlink"/>
            <w:color w:val="auto"/>
            <w:u w:val="none"/>
          </w:rPr>
          <w:t xml:space="preserve">TOP 5: </w:t>
        </w:r>
        <w:r w:rsidR="002436BD" w:rsidRPr="005164FB">
          <w:rPr>
            <w:rStyle w:val="Hyperlink"/>
            <w:color w:val="auto"/>
            <w:u w:val="none"/>
          </w:rPr>
          <w:t>Tübingen Solidarität</w:t>
        </w:r>
        <w:r w:rsidR="005C080E" w:rsidRPr="005164FB">
          <w:rPr>
            <w:rStyle w:val="Hyperlink"/>
            <w:color w:val="auto"/>
            <w:u w:val="none"/>
          </w:rPr>
          <w:tab/>
        </w:r>
      </w:hyperlink>
      <w:r w:rsidR="005164FB" w:rsidRPr="005164FB">
        <w:rPr>
          <w:rStyle w:val="Hyperlink"/>
          <w:color w:val="auto"/>
          <w:u w:val="none"/>
        </w:rPr>
        <w:t>5</w:t>
      </w:r>
    </w:p>
    <w:p w:rsidR="005C080E" w:rsidRPr="005164FB" w:rsidRDefault="009E7820" w:rsidP="005C080E">
      <w:pPr>
        <w:pStyle w:val="Verzeichnis1"/>
        <w:tabs>
          <w:tab w:val="right" w:leader="dot" w:pos="9062"/>
        </w:tabs>
        <w:rPr>
          <w:rStyle w:val="Hyperlink"/>
          <w:color w:val="auto"/>
          <w:u w:val="none"/>
        </w:rPr>
      </w:pPr>
      <w:hyperlink w:anchor="_Toc487108537" w:history="1">
        <w:r w:rsidR="005C080E" w:rsidRPr="005164FB">
          <w:rPr>
            <w:rStyle w:val="Hyperlink"/>
            <w:color w:val="auto"/>
            <w:u w:val="none"/>
          </w:rPr>
          <w:t xml:space="preserve">TOP 6: </w:t>
        </w:r>
        <w:r w:rsidR="002436BD" w:rsidRPr="005164FB">
          <w:rPr>
            <w:rStyle w:val="Hyperlink"/>
            <w:color w:val="auto"/>
            <w:u w:val="none"/>
          </w:rPr>
          <w:t>Reflexion Sitzungen</w:t>
        </w:r>
        <w:r w:rsidR="005C080E" w:rsidRPr="005164FB">
          <w:rPr>
            <w:rStyle w:val="Hyperlink"/>
            <w:color w:val="auto"/>
            <w:u w:val="none"/>
          </w:rPr>
          <w:tab/>
        </w:r>
      </w:hyperlink>
      <w:r w:rsidR="00E82F3D">
        <w:rPr>
          <w:rStyle w:val="Hyperlink"/>
          <w:color w:val="auto"/>
          <w:u w:val="none"/>
        </w:rPr>
        <w:t>5</w:t>
      </w:r>
    </w:p>
    <w:p w:rsidR="005C080E" w:rsidRPr="005164FB" w:rsidRDefault="009E7820" w:rsidP="005C080E">
      <w:pPr>
        <w:pStyle w:val="Verzeichnis1"/>
        <w:tabs>
          <w:tab w:val="right" w:leader="dot" w:pos="9062"/>
        </w:tabs>
        <w:rPr>
          <w:rStyle w:val="Hyperlink"/>
          <w:color w:val="auto"/>
          <w:u w:val="none"/>
        </w:rPr>
      </w:pPr>
      <w:hyperlink w:anchor="_Toc487108537" w:history="1">
        <w:r w:rsidR="005C080E" w:rsidRPr="005164FB">
          <w:rPr>
            <w:rStyle w:val="Hyperlink"/>
            <w:color w:val="auto"/>
            <w:u w:val="none"/>
          </w:rPr>
          <w:t xml:space="preserve">TOP 7: </w:t>
        </w:r>
        <w:r w:rsidR="002436BD" w:rsidRPr="005164FB">
          <w:rPr>
            <w:rStyle w:val="Hyperlink"/>
            <w:color w:val="auto"/>
            <w:u w:val="none"/>
          </w:rPr>
          <w:t>Verleihgegenstände Bürodienst</w:t>
        </w:r>
        <w:r w:rsidR="005C080E" w:rsidRPr="005164FB">
          <w:rPr>
            <w:rStyle w:val="Hyperlink"/>
            <w:color w:val="auto"/>
            <w:u w:val="none"/>
          </w:rPr>
          <w:tab/>
        </w:r>
      </w:hyperlink>
      <w:r w:rsidR="005164FB" w:rsidRPr="005164FB">
        <w:rPr>
          <w:rStyle w:val="Hyperlink"/>
          <w:color w:val="auto"/>
          <w:u w:val="none"/>
        </w:rPr>
        <w:t>7</w:t>
      </w:r>
    </w:p>
    <w:p w:rsidR="00C219CC" w:rsidRPr="00B706AC" w:rsidRDefault="009E7820" w:rsidP="00C219CC">
      <w:pPr>
        <w:pStyle w:val="Verzeichnis1"/>
        <w:tabs>
          <w:tab w:val="right" w:leader="dot" w:pos="9062"/>
        </w:tabs>
        <w:rPr>
          <w:rStyle w:val="Hyperlink"/>
        </w:rPr>
      </w:pPr>
      <w:hyperlink w:anchor="_Toc487108537" w:history="1">
        <w:r w:rsidR="00C219CC" w:rsidRPr="005164FB">
          <w:rPr>
            <w:rStyle w:val="Hyperlink"/>
            <w:color w:val="auto"/>
            <w:u w:val="none"/>
          </w:rPr>
          <w:t xml:space="preserve">TOP 8: </w:t>
        </w:r>
        <w:r w:rsidR="002436BD" w:rsidRPr="005164FB">
          <w:rPr>
            <w:rStyle w:val="Hyperlink"/>
            <w:color w:val="auto"/>
            <w:u w:val="none"/>
          </w:rPr>
          <w:t>Verschiedenes</w:t>
        </w:r>
        <w:r w:rsidR="00C219CC" w:rsidRPr="005164FB">
          <w:rPr>
            <w:rStyle w:val="Hyperlink"/>
            <w:color w:val="auto"/>
            <w:u w:val="none"/>
          </w:rPr>
          <w:tab/>
        </w:r>
      </w:hyperlink>
      <w:r w:rsidR="005164FB" w:rsidRPr="005164FB">
        <w:rPr>
          <w:rStyle w:val="Hyperlink"/>
          <w:color w:val="auto"/>
          <w:u w:val="none"/>
        </w:rPr>
        <w:t>7</w:t>
      </w:r>
    </w:p>
    <w:p w:rsidR="002436BD" w:rsidRPr="00B706AC" w:rsidRDefault="002436BD" w:rsidP="00B706AC">
      <w:pPr>
        <w:pStyle w:val="Verzeichnis1"/>
        <w:tabs>
          <w:tab w:val="right" w:leader="dot" w:pos="9062"/>
        </w:tabs>
        <w:rPr>
          <w:rStyle w:val="Hyperlink"/>
        </w:rPr>
      </w:pPr>
    </w:p>
    <w:p w:rsidR="005C080E" w:rsidRDefault="005C080E" w:rsidP="00105DD3">
      <w:pPr>
        <w:pStyle w:val="Inhaltsverzeichnisberschrift"/>
        <w:suppressAutoHyphens w:val="0"/>
        <w:autoSpaceDN/>
        <w:spacing w:before="240" w:line="259" w:lineRule="auto"/>
        <w:jc w:val="center"/>
        <w:textAlignment w:val="auto"/>
        <w:outlineLvl w:val="9"/>
        <w:rPr>
          <w:rFonts w:ascii="Arial" w:eastAsiaTheme="majorEastAsia" w:hAnsi="Arial" w:cs="Arial"/>
          <w:b w:val="0"/>
          <w:bCs w:val="0"/>
          <w:i/>
          <w:iCs/>
          <w:color w:val="0070C0"/>
          <w:szCs w:val="32"/>
        </w:rPr>
      </w:pPr>
      <w:r>
        <w:fldChar w:fldCharType="end"/>
      </w:r>
      <w:r w:rsidRPr="005C080E">
        <w:rPr>
          <w:rFonts w:cs="Arial"/>
          <w:color w:val="0070C0"/>
        </w:rPr>
        <w:t xml:space="preserve"> </w:t>
      </w:r>
      <w:r w:rsidRPr="00105DD3">
        <w:rPr>
          <w:rFonts w:ascii="Arial" w:eastAsiaTheme="majorEastAsia" w:hAnsi="Arial" w:cs="Arial"/>
          <w:b w:val="0"/>
          <w:bCs w:val="0"/>
          <w:i/>
          <w:iCs/>
          <w:color w:val="0070C0"/>
          <w:szCs w:val="32"/>
        </w:rPr>
        <w:t>Anwesen</w:t>
      </w:r>
      <w:r w:rsidR="00105DD3">
        <w:rPr>
          <w:rFonts w:ascii="Arial" w:eastAsiaTheme="majorEastAsia" w:hAnsi="Arial" w:cs="Arial"/>
          <w:b w:val="0"/>
          <w:bCs w:val="0"/>
          <w:i/>
          <w:iCs/>
          <w:color w:val="0070C0"/>
          <w:szCs w:val="32"/>
        </w:rPr>
        <w:t>heit</w:t>
      </w:r>
    </w:p>
    <w:p w:rsidR="00105DD3" w:rsidRPr="00105DD3" w:rsidRDefault="00105DD3" w:rsidP="00105DD3">
      <w:pPr>
        <w:spacing w:after="0" w:line="240" w:lineRule="auto"/>
        <w:rPr>
          <w:lang w:eastAsia="de-DE"/>
        </w:rPr>
      </w:pPr>
    </w:p>
    <w:tbl>
      <w:tblPr>
        <w:tblStyle w:val="TabellemithellemGitternetz"/>
        <w:tblW w:w="6858" w:type="dxa"/>
        <w:jc w:val="center"/>
        <w:tblLayout w:type="fixed"/>
        <w:tblLook w:val="0000" w:firstRow="0" w:lastRow="0" w:firstColumn="0" w:lastColumn="0" w:noHBand="0" w:noVBand="0"/>
      </w:tblPr>
      <w:tblGrid>
        <w:gridCol w:w="2185"/>
        <w:gridCol w:w="1812"/>
        <w:gridCol w:w="2861"/>
      </w:tblGrid>
      <w:tr w:rsidR="00754253" w:rsidRPr="00105DD3" w:rsidTr="00754253">
        <w:trPr>
          <w:trHeight w:val="255"/>
          <w:jc w:val="center"/>
        </w:trPr>
        <w:tc>
          <w:tcPr>
            <w:tcW w:w="2185"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Cs/>
              </w:rPr>
            </w:pPr>
            <w:r w:rsidRPr="00105DD3">
              <w:rPr>
                <w:rFonts w:eastAsiaTheme="minorHAnsi" w:cs="Arial"/>
                <w:bCs/>
              </w:rPr>
              <w:t>Referat</w:t>
            </w:r>
          </w:p>
        </w:tc>
        <w:tc>
          <w:tcPr>
            <w:tcW w:w="1812"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Cs/>
              </w:rPr>
            </w:pPr>
            <w:r w:rsidRPr="00105DD3">
              <w:rPr>
                <w:rFonts w:eastAsiaTheme="minorHAnsi" w:cs="Arial"/>
                <w:bCs/>
              </w:rPr>
              <w:t>Stimm-berechtigung</w:t>
            </w:r>
          </w:p>
        </w:tc>
        <w:tc>
          <w:tcPr>
            <w:tcW w:w="2861"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Cs/>
              </w:rPr>
            </w:pPr>
            <w:r w:rsidRPr="00105DD3">
              <w:rPr>
                <w:rFonts w:eastAsiaTheme="minorHAnsi" w:cs="Arial"/>
                <w:bCs/>
              </w:rPr>
              <w:t>Anwesenheit</w:t>
            </w:r>
          </w:p>
        </w:tc>
      </w:tr>
      <w:tr w:rsidR="00754253" w:rsidRPr="00105DD3" w:rsidTr="00754253">
        <w:trPr>
          <w:trHeight w:val="255"/>
          <w:jc w:val="center"/>
        </w:trPr>
        <w:tc>
          <w:tcPr>
            <w:tcW w:w="2185"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
              </w:rPr>
            </w:pPr>
            <w:r w:rsidRPr="00105DD3">
              <w:rPr>
                <w:rFonts w:eastAsiaTheme="minorHAnsi" w:cs="Arial"/>
                <w:b/>
              </w:rPr>
              <w:t>LautLeben</w:t>
            </w:r>
          </w:p>
        </w:tc>
        <w:tc>
          <w:tcPr>
            <w:tcW w:w="1812"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Cs/>
              </w:rPr>
            </w:pPr>
            <w:r w:rsidRPr="00105DD3">
              <w:rPr>
                <w:rFonts w:eastAsiaTheme="minorHAnsi" w:cs="Arial"/>
                <w:bCs/>
              </w:rPr>
              <w:t>Ja</w:t>
            </w:r>
          </w:p>
        </w:tc>
        <w:tc>
          <w:tcPr>
            <w:tcW w:w="2861"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Cs/>
              </w:rPr>
            </w:pPr>
            <w:r w:rsidRPr="00105DD3">
              <w:rPr>
                <w:rFonts w:eastAsiaTheme="minorHAnsi" w:cs="Arial"/>
                <w:bCs/>
              </w:rPr>
              <w:t>A-E</w:t>
            </w:r>
          </w:p>
        </w:tc>
      </w:tr>
      <w:tr w:rsidR="00754253" w:rsidRPr="00105DD3" w:rsidTr="00754253">
        <w:trPr>
          <w:trHeight w:val="255"/>
          <w:jc w:val="center"/>
        </w:trPr>
        <w:tc>
          <w:tcPr>
            <w:tcW w:w="2185"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
              </w:rPr>
            </w:pPr>
            <w:r w:rsidRPr="00105DD3">
              <w:rPr>
                <w:rFonts w:eastAsiaTheme="minorHAnsi" w:cs="Arial"/>
                <w:b/>
              </w:rPr>
              <w:t>Öko?-logisch!</w:t>
            </w:r>
          </w:p>
        </w:tc>
        <w:tc>
          <w:tcPr>
            <w:tcW w:w="1812"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Cs/>
              </w:rPr>
            </w:pPr>
            <w:r w:rsidRPr="00105DD3">
              <w:rPr>
                <w:rFonts w:eastAsiaTheme="minorHAnsi" w:cs="Arial"/>
                <w:bCs/>
              </w:rPr>
              <w:t>Ja</w:t>
            </w:r>
          </w:p>
        </w:tc>
        <w:tc>
          <w:tcPr>
            <w:tcW w:w="2861"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Cs/>
              </w:rPr>
            </w:pPr>
            <w:r w:rsidRPr="00105DD3">
              <w:rPr>
                <w:rFonts w:eastAsiaTheme="minorHAnsi" w:cs="Arial"/>
                <w:bCs/>
              </w:rPr>
              <w:t>A-E</w:t>
            </w:r>
          </w:p>
        </w:tc>
      </w:tr>
      <w:tr w:rsidR="00754253" w:rsidRPr="00105DD3" w:rsidTr="00754253">
        <w:trPr>
          <w:trHeight w:val="255"/>
          <w:jc w:val="center"/>
        </w:trPr>
        <w:tc>
          <w:tcPr>
            <w:tcW w:w="2185"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
              </w:rPr>
            </w:pPr>
            <w:r w:rsidRPr="00105DD3">
              <w:rPr>
                <w:rFonts w:eastAsiaTheme="minorHAnsi" w:cs="Arial"/>
                <w:b/>
              </w:rPr>
              <w:t>AntiRa</w:t>
            </w:r>
          </w:p>
        </w:tc>
        <w:tc>
          <w:tcPr>
            <w:tcW w:w="1812"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Cs/>
              </w:rPr>
            </w:pPr>
            <w:r w:rsidRPr="00105DD3">
              <w:rPr>
                <w:rFonts w:eastAsiaTheme="minorHAnsi" w:cs="Arial"/>
                <w:bCs/>
              </w:rPr>
              <w:t>Ja</w:t>
            </w:r>
          </w:p>
        </w:tc>
        <w:tc>
          <w:tcPr>
            <w:tcW w:w="2861"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Cs/>
              </w:rPr>
            </w:pPr>
            <w:r w:rsidRPr="00105DD3">
              <w:rPr>
                <w:rFonts w:eastAsiaTheme="minorHAnsi" w:cs="Arial"/>
                <w:bCs/>
              </w:rPr>
              <w:t>A-E</w:t>
            </w:r>
          </w:p>
        </w:tc>
      </w:tr>
      <w:tr w:rsidR="00754253" w:rsidRPr="00105DD3" w:rsidTr="00754253">
        <w:trPr>
          <w:trHeight w:val="255"/>
          <w:jc w:val="center"/>
        </w:trPr>
        <w:tc>
          <w:tcPr>
            <w:tcW w:w="2185"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
              </w:rPr>
            </w:pPr>
            <w:r w:rsidRPr="00105DD3">
              <w:rPr>
                <w:rFonts w:eastAsiaTheme="minorHAnsi" w:cs="Arial"/>
                <w:b/>
              </w:rPr>
              <w:t>PENG!</w:t>
            </w:r>
          </w:p>
        </w:tc>
        <w:tc>
          <w:tcPr>
            <w:tcW w:w="1812"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Cs/>
              </w:rPr>
            </w:pPr>
            <w:r w:rsidRPr="00105DD3">
              <w:rPr>
                <w:rFonts w:eastAsiaTheme="minorHAnsi" w:cs="Arial"/>
                <w:bCs/>
              </w:rPr>
              <w:t>Ja</w:t>
            </w:r>
          </w:p>
        </w:tc>
        <w:tc>
          <w:tcPr>
            <w:tcW w:w="2861"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Cs/>
              </w:rPr>
            </w:pPr>
            <w:r w:rsidRPr="00105DD3">
              <w:rPr>
                <w:rFonts w:eastAsiaTheme="minorHAnsi" w:cs="Arial"/>
                <w:bCs/>
              </w:rPr>
              <w:t>A-E</w:t>
            </w:r>
          </w:p>
        </w:tc>
      </w:tr>
      <w:tr w:rsidR="00754253" w:rsidRPr="00105DD3" w:rsidTr="00754253">
        <w:trPr>
          <w:trHeight w:val="223"/>
          <w:jc w:val="center"/>
        </w:trPr>
        <w:tc>
          <w:tcPr>
            <w:tcW w:w="2185"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
              </w:rPr>
            </w:pPr>
            <w:r w:rsidRPr="00105DD3">
              <w:rPr>
                <w:rFonts w:eastAsiaTheme="minorHAnsi" w:cs="Arial"/>
                <w:b/>
              </w:rPr>
              <w:t>Radio</w:t>
            </w:r>
          </w:p>
        </w:tc>
        <w:tc>
          <w:tcPr>
            <w:tcW w:w="1812"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Cs/>
              </w:rPr>
            </w:pPr>
            <w:r w:rsidRPr="00105DD3">
              <w:rPr>
                <w:rFonts w:eastAsiaTheme="minorHAnsi" w:cs="Arial"/>
                <w:bCs/>
              </w:rPr>
              <w:t>Ja</w:t>
            </w:r>
          </w:p>
        </w:tc>
        <w:tc>
          <w:tcPr>
            <w:tcW w:w="2861"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Cs/>
              </w:rPr>
            </w:pPr>
            <w:r w:rsidRPr="00105DD3">
              <w:rPr>
                <w:rFonts w:eastAsiaTheme="minorHAnsi" w:cs="Arial"/>
                <w:bCs/>
              </w:rPr>
              <w:t>A-E</w:t>
            </w:r>
          </w:p>
        </w:tc>
      </w:tr>
      <w:tr w:rsidR="00754253" w:rsidRPr="00105DD3" w:rsidTr="00754253">
        <w:trPr>
          <w:trHeight w:val="255"/>
          <w:jc w:val="center"/>
        </w:trPr>
        <w:tc>
          <w:tcPr>
            <w:tcW w:w="2185"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
              </w:rPr>
            </w:pPr>
            <w:r w:rsidRPr="00105DD3">
              <w:rPr>
                <w:rFonts w:eastAsiaTheme="minorHAnsi" w:cs="Arial"/>
                <w:b/>
              </w:rPr>
              <w:t>Radio</w:t>
            </w:r>
          </w:p>
        </w:tc>
        <w:tc>
          <w:tcPr>
            <w:tcW w:w="1812"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Cs/>
              </w:rPr>
            </w:pPr>
            <w:r w:rsidRPr="00105DD3">
              <w:rPr>
                <w:rFonts w:eastAsiaTheme="minorHAnsi" w:cs="Arial"/>
                <w:bCs/>
              </w:rPr>
              <w:t>Nein</w:t>
            </w:r>
          </w:p>
        </w:tc>
        <w:tc>
          <w:tcPr>
            <w:tcW w:w="2861"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Cs/>
              </w:rPr>
            </w:pPr>
            <w:r w:rsidRPr="00105DD3">
              <w:rPr>
                <w:rFonts w:eastAsiaTheme="minorHAnsi" w:cs="Arial"/>
                <w:bCs/>
              </w:rPr>
              <w:t>A-E</w:t>
            </w:r>
          </w:p>
        </w:tc>
      </w:tr>
      <w:tr w:rsidR="00754253" w:rsidRPr="00105DD3" w:rsidTr="00754253">
        <w:trPr>
          <w:trHeight w:val="255"/>
          <w:jc w:val="center"/>
        </w:trPr>
        <w:tc>
          <w:tcPr>
            <w:tcW w:w="2185"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
              </w:rPr>
            </w:pPr>
            <w:r w:rsidRPr="00105DD3">
              <w:rPr>
                <w:rFonts w:eastAsiaTheme="minorHAnsi" w:cs="Arial"/>
                <w:b/>
              </w:rPr>
              <w:t>Radio</w:t>
            </w:r>
          </w:p>
        </w:tc>
        <w:tc>
          <w:tcPr>
            <w:tcW w:w="1812"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Cs/>
              </w:rPr>
            </w:pPr>
            <w:r w:rsidRPr="00105DD3">
              <w:rPr>
                <w:rFonts w:eastAsiaTheme="minorHAnsi" w:cs="Arial"/>
                <w:bCs/>
              </w:rPr>
              <w:t>Nein</w:t>
            </w:r>
          </w:p>
        </w:tc>
        <w:tc>
          <w:tcPr>
            <w:tcW w:w="2861"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Cs/>
              </w:rPr>
            </w:pPr>
            <w:r w:rsidRPr="00105DD3">
              <w:rPr>
                <w:rFonts w:eastAsiaTheme="minorHAnsi" w:cs="Arial"/>
                <w:bCs/>
              </w:rPr>
              <w:t>A-E</w:t>
            </w:r>
          </w:p>
        </w:tc>
      </w:tr>
      <w:tr w:rsidR="00754253" w:rsidRPr="00105DD3" w:rsidTr="00754253">
        <w:trPr>
          <w:trHeight w:val="255"/>
          <w:jc w:val="center"/>
        </w:trPr>
        <w:tc>
          <w:tcPr>
            <w:tcW w:w="2185"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
              </w:rPr>
            </w:pPr>
            <w:r w:rsidRPr="00105DD3">
              <w:rPr>
                <w:rFonts w:eastAsiaTheme="minorHAnsi" w:cs="Arial"/>
                <w:b/>
              </w:rPr>
              <w:t>Spre</w:t>
            </w:r>
          </w:p>
        </w:tc>
        <w:tc>
          <w:tcPr>
            <w:tcW w:w="1812"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Cs/>
              </w:rPr>
            </w:pPr>
            <w:r w:rsidRPr="00105DD3">
              <w:rPr>
                <w:rFonts w:eastAsiaTheme="minorHAnsi" w:cs="Arial"/>
                <w:bCs/>
              </w:rPr>
              <w:t>Ja</w:t>
            </w:r>
          </w:p>
        </w:tc>
        <w:tc>
          <w:tcPr>
            <w:tcW w:w="2861"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Cs/>
              </w:rPr>
            </w:pPr>
            <w:r w:rsidRPr="00105DD3">
              <w:rPr>
                <w:rFonts w:eastAsiaTheme="minorHAnsi" w:cs="Arial"/>
                <w:bCs/>
              </w:rPr>
              <w:t>A-E</w:t>
            </w:r>
          </w:p>
        </w:tc>
      </w:tr>
      <w:tr w:rsidR="00754253" w:rsidRPr="00105DD3" w:rsidTr="00754253">
        <w:trPr>
          <w:trHeight w:val="255"/>
          <w:jc w:val="center"/>
        </w:trPr>
        <w:tc>
          <w:tcPr>
            <w:tcW w:w="2185"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
              </w:rPr>
            </w:pPr>
            <w:r w:rsidRPr="00105DD3">
              <w:rPr>
                <w:rFonts w:eastAsiaTheme="minorHAnsi" w:cs="Arial"/>
                <w:b/>
              </w:rPr>
              <w:t>Spre</w:t>
            </w:r>
          </w:p>
        </w:tc>
        <w:tc>
          <w:tcPr>
            <w:tcW w:w="1812"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Cs/>
              </w:rPr>
            </w:pPr>
            <w:r w:rsidRPr="00105DD3">
              <w:rPr>
                <w:rFonts w:eastAsiaTheme="minorHAnsi" w:cs="Arial"/>
                <w:bCs/>
              </w:rPr>
              <w:t>Ja</w:t>
            </w:r>
          </w:p>
        </w:tc>
        <w:tc>
          <w:tcPr>
            <w:tcW w:w="2861"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Cs/>
              </w:rPr>
            </w:pPr>
            <w:r w:rsidRPr="00105DD3">
              <w:rPr>
                <w:rFonts w:eastAsiaTheme="minorHAnsi" w:cs="Arial"/>
                <w:bCs/>
              </w:rPr>
              <w:t>A-E</w:t>
            </w:r>
          </w:p>
        </w:tc>
      </w:tr>
      <w:tr w:rsidR="00754253" w:rsidRPr="00105DD3" w:rsidTr="00754253">
        <w:trPr>
          <w:trHeight w:val="255"/>
          <w:jc w:val="center"/>
        </w:trPr>
        <w:tc>
          <w:tcPr>
            <w:tcW w:w="2185"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
              </w:rPr>
            </w:pPr>
            <w:r w:rsidRPr="00105DD3">
              <w:rPr>
                <w:rFonts w:eastAsiaTheme="minorHAnsi" w:cs="Arial"/>
                <w:b/>
              </w:rPr>
              <w:t>Spre</w:t>
            </w:r>
          </w:p>
        </w:tc>
        <w:tc>
          <w:tcPr>
            <w:tcW w:w="1812"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Cs/>
              </w:rPr>
            </w:pPr>
            <w:r w:rsidRPr="00105DD3">
              <w:rPr>
                <w:rFonts w:eastAsiaTheme="minorHAnsi" w:cs="Arial"/>
                <w:bCs/>
              </w:rPr>
              <w:t>Ja</w:t>
            </w:r>
          </w:p>
        </w:tc>
        <w:tc>
          <w:tcPr>
            <w:tcW w:w="2861"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Cs/>
              </w:rPr>
            </w:pPr>
            <w:r w:rsidRPr="00105DD3">
              <w:rPr>
                <w:rFonts w:eastAsiaTheme="minorHAnsi" w:cs="Arial"/>
                <w:bCs/>
              </w:rPr>
              <w:t>Ab 14:42 Uhr</w:t>
            </w:r>
          </w:p>
        </w:tc>
      </w:tr>
      <w:tr w:rsidR="00754253" w:rsidRPr="00105DD3" w:rsidTr="00754253">
        <w:trPr>
          <w:trHeight w:val="255"/>
          <w:jc w:val="center"/>
        </w:trPr>
        <w:tc>
          <w:tcPr>
            <w:tcW w:w="2185"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
              </w:rPr>
            </w:pPr>
            <w:r w:rsidRPr="00105DD3">
              <w:rPr>
                <w:rFonts w:eastAsiaTheme="minorHAnsi" w:cs="Arial"/>
                <w:b/>
              </w:rPr>
              <w:t>Spre</w:t>
            </w:r>
          </w:p>
        </w:tc>
        <w:tc>
          <w:tcPr>
            <w:tcW w:w="1812"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Cs/>
              </w:rPr>
            </w:pPr>
            <w:r w:rsidRPr="00105DD3">
              <w:rPr>
                <w:rFonts w:eastAsiaTheme="minorHAnsi" w:cs="Arial"/>
                <w:bCs/>
              </w:rPr>
              <w:t>Ja</w:t>
            </w:r>
          </w:p>
        </w:tc>
        <w:tc>
          <w:tcPr>
            <w:tcW w:w="2861" w:type="dxa"/>
            <w:vAlign w:val="center"/>
          </w:tcPr>
          <w:p w:rsidR="00754253" w:rsidRPr="00105DD3" w:rsidRDefault="00754253" w:rsidP="00105DD3">
            <w:pPr>
              <w:suppressAutoHyphens w:val="0"/>
              <w:autoSpaceDN/>
              <w:spacing w:after="0" w:line="240" w:lineRule="auto"/>
              <w:jc w:val="center"/>
              <w:textAlignment w:val="auto"/>
              <w:rPr>
                <w:rFonts w:eastAsiaTheme="minorHAnsi" w:cs="Arial"/>
                <w:bCs/>
              </w:rPr>
            </w:pPr>
            <w:r w:rsidRPr="00105DD3">
              <w:rPr>
                <w:rFonts w:eastAsiaTheme="minorHAnsi" w:cs="Arial"/>
                <w:bCs/>
              </w:rPr>
              <w:t>A-E</w:t>
            </w:r>
          </w:p>
        </w:tc>
      </w:tr>
    </w:tbl>
    <w:p w:rsidR="00105DD3" w:rsidRPr="00105DD3" w:rsidRDefault="00105DD3" w:rsidP="00105DD3">
      <w:pPr>
        <w:suppressAutoHyphens w:val="0"/>
        <w:autoSpaceDN/>
        <w:spacing w:after="0" w:line="240" w:lineRule="auto"/>
        <w:jc w:val="center"/>
        <w:textAlignment w:val="auto"/>
        <w:rPr>
          <w:rFonts w:eastAsiaTheme="minorHAnsi" w:cs="Arial"/>
          <w:bCs/>
        </w:rPr>
      </w:pPr>
    </w:p>
    <w:p w:rsidR="005C080E" w:rsidRPr="00105DD3" w:rsidRDefault="005C080E" w:rsidP="00903E34">
      <w:pPr>
        <w:spacing w:after="0"/>
        <w:jc w:val="center"/>
        <w:rPr>
          <w:b/>
        </w:rPr>
      </w:pPr>
      <w:r w:rsidRPr="00105DD3">
        <w:rPr>
          <w:b/>
        </w:rPr>
        <w:t>Gäste</w:t>
      </w:r>
    </w:p>
    <w:p w:rsidR="005C080E" w:rsidRDefault="00903E34" w:rsidP="00B617EC">
      <w:pPr>
        <w:spacing w:after="0"/>
        <w:jc w:val="center"/>
      </w:pPr>
      <w:r>
        <w:t>Keine</w:t>
      </w:r>
    </w:p>
    <w:p w:rsidR="00105DD3" w:rsidRPr="00C87ACA" w:rsidRDefault="00105DD3" w:rsidP="00105DD3">
      <w:pPr>
        <w:jc w:val="center"/>
        <w:rPr>
          <w:rFonts w:cs="Arial"/>
          <w:i/>
          <w:iCs/>
          <w:color w:val="0070C0"/>
          <w:sz w:val="28"/>
        </w:rPr>
      </w:pPr>
      <w:r w:rsidRPr="00C87ACA">
        <w:rPr>
          <w:rFonts w:cs="Arial"/>
          <w:i/>
          <w:iCs/>
          <w:color w:val="0070C0"/>
          <w:sz w:val="28"/>
        </w:rPr>
        <w:lastRenderedPageBreak/>
        <w:t>Veranstaltungen</w:t>
      </w:r>
    </w:p>
    <w:tbl>
      <w:tblPr>
        <w:tblStyle w:val="TabellemithellemGitternetz"/>
        <w:tblW w:w="9062" w:type="dxa"/>
        <w:tblLook w:val="0000" w:firstRow="0" w:lastRow="0" w:firstColumn="0" w:lastColumn="0" w:noHBand="0" w:noVBand="0"/>
      </w:tblPr>
      <w:tblGrid>
        <w:gridCol w:w="1318"/>
        <w:gridCol w:w="985"/>
        <w:gridCol w:w="3623"/>
        <w:gridCol w:w="1367"/>
        <w:gridCol w:w="1769"/>
      </w:tblGrid>
      <w:tr w:rsidR="005C080E" w:rsidTr="00105DD3">
        <w:tc>
          <w:tcPr>
            <w:tcW w:w="1318" w:type="dxa"/>
          </w:tcPr>
          <w:p w:rsidR="005C080E" w:rsidRPr="00105DD3" w:rsidRDefault="005C080E" w:rsidP="00105DD3">
            <w:pPr>
              <w:spacing w:after="0" w:line="240" w:lineRule="auto"/>
              <w:jc w:val="center"/>
              <w:rPr>
                <w:rFonts w:cs="Arial"/>
                <w:bCs/>
              </w:rPr>
            </w:pPr>
            <w:r w:rsidRPr="00105DD3">
              <w:rPr>
                <w:rFonts w:cs="Arial"/>
                <w:bCs/>
              </w:rPr>
              <w:t>Datum</w:t>
            </w:r>
          </w:p>
        </w:tc>
        <w:tc>
          <w:tcPr>
            <w:tcW w:w="985" w:type="dxa"/>
          </w:tcPr>
          <w:p w:rsidR="005C080E" w:rsidRPr="00105DD3" w:rsidRDefault="005C080E" w:rsidP="00105DD3">
            <w:pPr>
              <w:spacing w:after="0" w:line="240" w:lineRule="auto"/>
              <w:jc w:val="center"/>
              <w:rPr>
                <w:rFonts w:cs="Arial"/>
                <w:bCs/>
              </w:rPr>
            </w:pPr>
            <w:r w:rsidRPr="00105DD3">
              <w:rPr>
                <w:rFonts w:cs="Arial"/>
                <w:bCs/>
              </w:rPr>
              <w:t>Uhrzeit</w:t>
            </w:r>
          </w:p>
        </w:tc>
        <w:tc>
          <w:tcPr>
            <w:tcW w:w="3623" w:type="dxa"/>
          </w:tcPr>
          <w:p w:rsidR="005C080E" w:rsidRPr="00105DD3" w:rsidRDefault="005C080E" w:rsidP="00105DD3">
            <w:pPr>
              <w:spacing w:after="0" w:line="240" w:lineRule="auto"/>
              <w:jc w:val="center"/>
              <w:rPr>
                <w:rFonts w:cs="Arial"/>
                <w:bCs/>
              </w:rPr>
            </w:pPr>
            <w:r w:rsidRPr="00105DD3">
              <w:rPr>
                <w:rFonts w:cs="Arial"/>
                <w:bCs/>
              </w:rPr>
              <w:t>Veranstaltung</w:t>
            </w:r>
          </w:p>
        </w:tc>
        <w:tc>
          <w:tcPr>
            <w:tcW w:w="1367" w:type="dxa"/>
          </w:tcPr>
          <w:p w:rsidR="005C080E" w:rsidRPr="00105DD3" w:rsidRDefault="005C080E" w:rsidP="00105DD3">
            <w:pPr>
              <w:spacing w:after="0" w:line="240" w:lineRule="auto"/>
              <w:jc w:val="center"/>
              <w:rPr>
                <w:rFonts w:cs="Arial"/>
                <w:bCs/>
              </w:rPr>
            </w:pPr>
            <w:r w:rsidRPr="00105DD3">
              <w:rPr>
                <w:rFonts w:cs="Arial"/>
                <w:bCs/>
              </w:rPr>
              <w:t>Ort</w:t>
            </w:r>
          </w:p>
        </w:tc>
        <w:tc>
          <w:tcPr>
            <w:tcW w:w="1769" w:type="dxa"/>
          </w:tcPr>
          <w:p w:rsidR="005C080E" w:rsidRPr="00105DD3" w:rsidRDefault="005C080E" w:rsidP="00105DD3">
            <w:pPr>
              <w:spacing w:after="0" w:line="240" w:lineRule="auto"/>
              <w:jc w:val="center"/>
              <w:rPr>
                <w:rFonts w:cs="Arial"/>
                <w:bCs/>
              </w:rPr>
            </w:pPr>
            <w:r w:rsidRPr="00105DD3">
              <w:rPr>
                <w:rFonts w:cs="Arial"/>
                <w:bCs/>
              </w:rPr>
              <w:t>Veranstalter*in</w:t>
            </w:r>
          </w:p>
        </w:tc>
      </w:tr>
      <w:tr w:rsidR="005C080E" w:rsidTr="00105DD3">
        <w:tc>
          <w:tcPr>
            <w:tcW w:w="1318" w:type="dxa"/>
          </w:tcPr>
          <w:p w:rsidR="005C080E" w:rsidRDefault="00397606" w:rsidP="00105DD3">
            <w:pPr>
              <w:spacing w:after="0" w:line="240" w:lineRule="auto"/>
              <w:jc w:val="center"/>
              <w:rPr>
                <w:rFonts w:cs="Arial"/>
              </w:rPr>
            </w:pPr>
            <w:r>
              <w:rPr>
                <w:rFonts w:cs="Arial"/>
              </w:rPr>
              <w:t>10.01.</w:t>
            </w:r>
          </w:p>
        </w:tc>
        <w:tc>
          <w:tcPr>
            <w:tcW w:w="985" w:type="dxa"/>
          </w:tcPr>
          <w:p w:rsidR="005C080E" w:rsidRDefault="00397606" w:rsidP="00105DD3">
            <w:pPr>
              <w:spacing w:after="0" w:line="240" w:lineRule="auto"/>
              <w:jc w:val="center"/>
              <w:rPr>
                <w:rFonts w:cs="Arial"/>
              </w:rPr>
            </w:pPr>
            <w:r>
              <w:rPr>
                <w:rFonts w:cs="Arial"/>
              </w:rPr>
              <w:t>12 Uhr</w:t>
            </w:r>
          </w:p>
        </w:tc>
        <w:tc>
          <w:tcPr>
            <w:tcW w:w="3623" w:type="dxa"/>
          </w:tcPr>
          <w:p w:rsidR="005C080E" w:rsidRDefault="00397606" w:rsidP="00105DD3">
            <w:pPr>
              <w:spacing w:after="0" w:line="240" w:lineRule="auto"/>
              <w:jc w:val="center"/>
              <w:rPr>
                <w:rFonts w:cs="Arial"/>
              </w:rPr>
            </w:pPr>
            <w:r>
              <w:rPr>
                <w:rFonts w:cs="Arial"/>
              </w:rPr>
              <w:t>Critical Campus Tour</w:t>
            </w:r>
          </w:p>
        </w:tc>
        <w:tc>
          <w:tcPr>
            <w:tcW w:w="1367" w:type="dxa"/>
          </w:tcPr>
          <w:p w:rsidR="005C080E" w:rsidRDefault="00397606" w:rsidP="00105DD3">
            <w:pPr>
              <w:spacing w:after="0" w:line="240" w:lineRule="auto"/>
              <w:jc w:val="center"/>
              <w:rPr>
                <w:rFonts w:cs="Arial"/>
              </w:rPr>
            </w:pPr>
            <w:r>
              <w:rPr>
                <w:rFonts w:cs="Arial"/>
              </w:rPr>
              <w:t>Treffen vor Gebäude 9</w:t>
            </w:r>
          </w:p>
        </w:tc>
        <w:tc>
          <w:tcPr>
            <w:tcW w:w="1769" w:type="dxa"/>
          </w:tcPr>
          <w:p w:rsidR="005C080E" w:rsidRDefault="00397606" w:rsidP="00105DD3">
            <w:pPr>
              <w:spacing w:after="0" w:line="240" w:lineRule="auto"/>
              <w:jc w:val="center"/>
              <w:rPr>
                <w:rFonts w:cs="Arial"/>
              </w:rPr>
            </w:pPr>
            <w:r>
              <w:rPr>
                <w:rFonts w:cs="Arial"/>
              </w:rPr>
              <w:t>Spres</w:t>
            </w:r>
          </w:p>
        </w:tc>
      </w:tr>
      <w:tr w:rsidR="005C080E" w:rsidTr="00105DD3">
        <w:tc>
          <w:tcPr>
            <w:tcW w:w="1318" w:type="dxa"/>
          </w:tcPr>
          <w:p w:rsidR="005C080E" w:rsidRDefault="00397606" w:rsidP="00105DD3">
            <w:pPr>
              <w:spacing w:after="0" w:line="240" w:lineRule="auto"/>
              <w:jc w:val="center"/>
              <w:rPr>
                <w:rFonts w:cs="Arial"/>
              </w:rPr>
            </w:pPr>
            <w:r>
              <w:rPr>
                <w:rFonts w:cs="Arial"/>
              </w:rPr>
              <w:t>14.01.</w:t>
            </w:r>
          </w:p>
        </w:tc>
        <w:tc>
          <w:tcPr>
            <w:tcW w:w="985" w:type="dxa"/>
          </w:tcPr>
          <w:p w:rsidR="005C080E" w:rsidRDefault="00397606" w:rsidP="00105DD3">
            <w:pPr>
              <w:spacing w:after="0" w:line="240" w:lineRule="auto"/>
              <w:jc w:val="center"/>
              <w:rPr>
                <w:rFonts w:cs="Arial"/>
              </w:rPr>
            </w:pPr>
            <w:r>
              <w:rPr>
                <w:rFonts w:cs="Arial"/>
              </w:rPr>
              <w:t>18 Uhr</w:t>
            </w:r>
          </w:p>
        </w:tc>
        <w:tc>
          <w:tcPr>
            <w:tcW w:w="3623" w:type="dxa"/>
          </w:tcPr>
          <w:p w:rsidR="005C080E" w:rsidRDefault="00397606" w:rsidP="00105DD3">
            <w:pPr>
              <w:spacing w:after="0" w:line="240" w:lineRule="auto"/>
              <w:jc w:val="center"/>
              <w:rPr>
                <w:rFonts w:cs="Arial"/>
              </w:rPr>
            </w:pPr>
            <w:r>
              <w:rPr>
                <w:rFonts w:cs="Arial"/>
              </w:rPr>
              <w:t>Anschlussfähig! Eine (extrem) rechte Kampagne gegen Gewalt an Frauen</w:t>
            </w:r>
          </w:p>
        </w:tc>
        <w:tc>
          <w:tcPr>
            <w:tcW w:w="1367" w:type="dxa"/>
          </w:tcPr>
          <w:p w:rsidR="005C080E" w:rsidRDefault="00397606" w:rsidP="00105DD3">
            <w:pPr>
              <w:spacing w:after="0" w:line="240" w:lineRule="auto"/>
              <w:jc w:val="center"/>
              <w:rPr>
                <w:rFonts w:cs="Arial"/>
              </w:rPr>
            </w:pPr>
            <w:r>
              <w:rPr>
                <w:rFonts w:cs="Arial"/>
              </w:rPr>
              <w:t>C12.108</w:t>
            </w:r>
          </w:p>
        </w:tc>
        <w:tc>
          <w:tcPr>
            <w:tcW w:w="1769" w:type="dxa"/>
          </w:tcPr>
          <w:p w:rsidR="005C080E" w:rsidRDefault="00397606" w:rsidP="00105DD3">
            <w:pPr>
              <w:spacing w:after="0" w:line="240" w:lineRule="auto"/>
              <w:jc w:val="center"/>
              <w:rPr>
                <w:rFonts w:cs="Arial"/>
              </w:rPr>
            </w:pPr>
            <w:r>
              <w:rPr>
                <w:rFonts w:cs="Arial"/>
              </w:rPr>
              <w:t>u. a. AntiRa</w:t>
            </w:r>
          </w:p>
        </w:tc>
      </w:tr>
      <w:tr w:rsidR="00397606" w:rsidTr="00105DD3">
        <w:tc>
          <w:tcPr>
            <w:tcW w:w="1318" w:type="dxa"/>
          </w:tcPr>
          <w:p w:rsidR="00397606" w:rsidRDefault="00397606" w:rsidP="00105DD3">
            <w:pPr>
              <w:spacing w:after="0" w:line="240" w:lineRule="auto"/>
              <w:jc w:val="center"/>
              <w:rPr>
                <w:rFonts w:cs="Arial"/>
              </w:rPr>
            </w:pPr>
            <w:r>
              <w:rPr>
                <w:rFonts w:cs="Arial"/>
              </w:rPr>
              <w:t>15.01.</w:t>
            </w:r>
          </w:p>
        </w:tc>
        <w:tc>
          <w:tcPr>
            <w:tcW w:w="985" w:type="dxa"/>
          </w:tcPr>
          <w:p w:rsidR="00397606" w:rsidRDefault="00397606" w:rsidP="00105DD3">
            <w:pPr>
              <w:spacing w:after="0" w:line="240" w:lineRule="auto"/>
              <w:jc w:val="center"/>
              <w:rPr>
                <w:rFonts w:cs="Arial"/>
              </w:rPr>
            </w:pPr>
            <w:r>
              <w:rPr>
                <w:rFonts w:cs="Arial"/>
              </w:rPr>
              <w:t>19-20 Uhr</w:t>
            </w:r>
          </w:p>
        </w:tc>
        <w:tc>
          <w:tcPr>
            <w:tcW w:w="3623" w:type="dxa"/>
          </w:tcPr>
          <w:p w:rsidR="00397606" w:rsidRDefault="00397606" w:rsidP="00105DD3">
            <w:pPr>
              <w:spacing w:after="0" w:line="240" w:lineRule="auto"/>
              <w:jc w:val="center"/>
              <w:rPr>
                <w:rFonts w:cs="Arial"/>
              </w:rPr>
            </w:pPr>
            <w:r>
              <w:rPr>
                <w:rFonts w:cs="Arial"/>
              </w:rPr>
              <w:t>Sendung zum Thema „Om“</w:t>
            </w:r>
          </w:p>
        </w:tc>
        <w:tc>
          <w:tcPr>
            <w:tcW w:w="1367" w:type="dxa"/>
          </w:tcPr>
          <w:p w:rsidR="00397606" w:rsidRDefault="00397606" w:rsidP="00105DD3">
            <w:pPr>
              <w:spacing w:after="0" w:line="240" w:lineRule="auto"/>
              <w:jc w:val="center"/>
              <w:rPr>
                <w:rFonts w:cs="Arial"/>
              </w:rPr>
            </w:pPr>
            <w:r>
              <w:rPr>
                <w:rFonts w:cs="Arial"/>
              </w:rPr>
              <w:t>Radio  Zu</w:t>
            </w:r>
            <w:r w:rsidR="007A6E0A">
              <w:rPr>
                <w:rFonts w:cs="Arial"/>
              </w:rPr>
              <w:t>S</w:t>
            </w:r>
            <w:r>
              <w:rPr>
                <w:rFonts w:cs="Arial"/>
              </w:rPr>
              <w:t>a</w:t>
            </w:r>
          </w:p>
        </w:tc>
        <w:tc>
          <w:tcPr>
            <w:tcW w:w="1769" w:type="dxa"/>
          </w:tcPr>
          <w:p w:rsidR="0088452E" w:rsidRDefault="00397606" w:rsidP="00105DD3">
            <w:pPr>
              <w:spacing w:after="0" w:line="240" w:lineRule="auto"/>
              <w:jc w:val="center"/>
              <w:rPr>
                <w:rFonts w:cs="Arial"/>
              </w:rPr>
            </w:pPr>
            <w:r>
              <w:rPr>
                <w:rFonts w:cs="Arial"/>
              </w:rPr>
              <w:t>95.5 /</w:t>
            </w:r>
          </w:p>
          <w:p w:rsidR="00397606" w:rsidRDefault="00397606" w:rsidP="00105DD3">
            <w:pPr>
              <w:spacing w:after="0" w:line="240" w:lineRule="auto"/>
              <w:jc w:val="center"/>
              <w:rPr>
                <w:rFonts w:cs="Arial"/>
              </w:rPr>
            </w:pPr>
            <w:r>
              <w:rPr>
                <w:rFonts w:cs="Arial"/>
              </w:rPr>
              <w:t>www. zusa</w:t>
            </w:r>
            <w:r w:rsidR="0088452E">
              <w:rPr>
                <w:rFonts w:cs="Arial"/>
              </w:rPr>
              <w:t>.de</w:t>
            </w:r>
          </w:p>
        </w:tc>
      </w:tr>
      <w:tr w:rsidR="005C080E" w:rsidTr="00105DD3">
        <w:tc>
          <w:tcPr>
            <w:tcW w:w="1318" w:type="dxa"/>
          </w:tcPr>
          <w:p w:rsidR="005C080E" w:rsidRDefault="00397606" w:rsidP="00105DD3">
            <w:pPr>
              <w:spacing w:after="0" w:line="240" w:lineRule="auto"/>
              <w:jc w:val="center"/>
              <w:rPr>
                <w:rFonts w:cs="Arial"/>
              </w:rPr>
            </w:pPr>
            <w:r>
              <w:rPr>
                <w:rFonts w:cs="Arial"/>
              </w:rPr>
              <w:t>17.01.</w:t>
            </w:r>
          </w:p>
        </w:tc>
        <w:tc>
          <w:tcPr>
            <w:tcW w:w="985" w:type="dxa"/>
          </w:tcPr>
          <w:p w:rsidR="005C080E" w:rsidRDefault="0088452E" w:rsidP="00105DD3">
            <w:pPr>
              <w:spacing w:after="0" w:line="240" w:lineRule="auto"/>
              <w:jc w:val="center"/>
              <w:rPr>
                <w:rFonts w:cs="Arial"/>
              </w:rPr>
            </w:pPr>
            <w:r>
              <w:rPr>
                <w:rFonts w:cs="Arial"/>
              </w:rPr>
              <w:t>18 Uhr</w:t>
            </w:r>
          </w:p>
        </w:tc>
        <w:tc>
          <w:tcPr>
            <w:tcW w:w="3623" w:type="dxa"/>
          </w:tcPr>
          <w:p w:rsidR="005C080E" w:rsidRDefault="0088452E" w:rsidP="00105DD3">
            <w:pPr>
              <w:spacing w:after="0" w:line="240" w:lineRule="auto"/>
              <w:jc w:val="center"/>
              <w:rPr>
                <w:rFonts w:cs="Arial"/>
              </w:rPr>
            </w:pPr>
            <w:r>
              <w:rPr>
                <w:rFonts w:cs="Arial"/>
              </w:rPr>
              <w:t>Doppelkopf Turnier</w:t>
            </w:r>
          </w:p>
        </w:tc>
        <w:tc>
          <w:tcPr>
            <w:tcW w:w="1367" w:type="dxa"/>
          </w:tcPr>
          <w:p w:rsidR="005C080E" w:rsidRDefault="0088452E" w:rsidP="00105DD3">
            <w:pPr>
              <w:spacing w:after="0" w:line="240" w:lineRule="auto"/>
              <w:jc w:val="center"/>
              <w:rPr>
                <w:rFonts w:cs="Arial"/>
              </w:rPr>
            </w:pPr>
            <w:r>
              <w:rPr>
                <w:rFonts w:cs="Arial"/>
              </w:rPr>
              <w:t>WoZi</w:t>
            </w:r>
          </w:p>
        </w:tc>
        <w:tc>
          <w:tcPr>
            <w:tcW w:w="1769" w:type="dxa"/>
          </w:tcPr>
          <w:p w:rsidR="005C080E" w:rsidRDefault="0088452E" w:rsidP="00105DD3">
            <w:pPr>
              <w:spacing w:after="0" w:line="240" w:lineRule="auto"/>
              <w:jc w:val="center"/>
              <w:rPr>
                <w:rFonts w:cs="Arial"/>
              </w:rPr>
            </w:pPr>
            <w:r>
              <w:rPr>
                <w:rFonts w:cs="Arial"/>
              </w:rPr>
              <w:t>LautLeben</w:t>
            </w:r>
          </w:p>
        </w:tc>
      </w:tr>
      <w:tr w:rsidR="005C080E" w:rsidTr="00105DD3">
        <w:tc>
          <w:tcPr>
            <w:tcW w:w="1318" w:type="dxa"/>
          </w:tcPr>
          <w:p w:rsidR="005C080E" w:rsidRDefault="00397606" w:rsidP="00105DD3">
            <w:pPr>
              <w:spacing w:after="0" w:line="240" w:lineRule="auto"/>
              <w:jc w:val="center"/>
              <w:rPr>
                <w:rFonts w:cs="Arial"/>
              </w:rPr>
            </w:pPr>
            <w:r>
              <w:rPr>
                <w:rFonts w:cs="Arial"/>
              </w:rPr>
              <w:t>18.01.</w:t>
            </w:r>
          </w:p>
        </w:tc>
        <w:tc>
          <w:tcPr>
            <w:tcW w:w="985" w:type="dxa"/>
          </w:tcPr>
          <w:p w:rsidR="005C080E" w:rsidRDefault="0088452E" w:rsidP="00105DD3">
            <w:pPr>
              <w:spacing w:after="0" w:line="240" w:lineRule="auto"/>
              <w:jc w:val="center"/>
              <w:rPr>
                <w:rFonts w:cs="Arial"/>
              </w:rPr>
            </w:pPr>
            <w:r>
              <w:rPr>
                <w:rFonts w:cs="Arial"/>
              </w:rPr>
              <w:t>13 Uhr</w:t>
            </w:r>
          </w:p>
        </w:tc>
        <w:tc>
          <w:tcPr>
            <w:tcW w:w="3623" w:type="dxa"/>
          </w:tcPr>
          <w:p w:rsidR="005C080E" w:rsidRPr="00AD1B59" w:rsidRDefault="0088452E" w:rsidP="00105DD3">
            <w:pPr>
              <w:spacing w:after="0" w:line="240" w:lineRule="auto"/>
              <w:jc w:val="center"/>
              <w:rPr>
                <w:rFonts w:cs="Arial"/>
                <w:lang w:val="en-US"/>
              </w:rPr>
            </w:pPr>
            <w:r w:rsidRPr="00AD1B59">
              <w:rPr>
                <w:rFonts w:cs="Arial"/>
                <w:lang w:val="en-US"/>
              </w:rPr>
              <w:t>How to be an Ally</w:t>
            </w:r>
          </w:p>
        </w:tc>
        <w:tc>
          <w:tcPr>
            <w:tcW w:w="1367" w:type="dxa"/>
          </w:tcPr>
          <w:p w:rsidR="005C080E" w:rsidRDefault="0088452E" w:rsidP="00105DD3">
            <w:pPr>
              <w:spacing w:after="0" w:line="240" w:lineRule="auto"/>
              <w:jc w:val="center"/>
              <w:rPr>
                <w:rFonts w:cs="Arial"/>
              </w:rPr>
            </w:pPr>
            <w:r>
              <w:rPr>
                <w:rFonts w:cs="Arial"/>
              </w:rPr>
              <w:t>C40.606</w:t>
            </w:r>
          </w:p>
        </w:tc>
        <w:tc>
          <w:tcPr>
            <w:tcW w:w="1769" w:type="dxa"/>
          </w:tcPr>
          <w:p w:rsidR="005C080E" w:rsidRDefault="0088452E" w:rsidP="00105DD3">
            <w:pPr>
              <w:spacing w:after="0" w:line="240" w:lineRule="auto"/>
              <w:jc w:val="center"/>
              <w:rPr>
                <w:rFonts w:cs="Arial"/>
              </w:rPr>
            </w:pPr>
            <w:r>
              <w:rPr>
                <w:rFonts w:cs="Arial"/>
              </w:rPr>
              <w:t>AntiRa</w:t>
            </w:r>
          </w:p>
        </w:tc>
      </w:tr>
      <w:tr w:rsidR="00397606" w:rsidTr="00105DD3">
        <w:tc>
          <w:tcPr>
            <w:tcW w:w="1318" w:type="dxa"/>
          </w:tcPr>
          <w:p w:rsidR="00397606" w:rsidRDefault="00397606" w:rsidP="00105DD3">
            <w:pPr>
              <w:spacing w:after="0" w:line="240" w:lineRule="auto"/>
              <w:jc w:val="center"/>
              <w:rPr>
                <w:rFonts w:cs="Arial"/>
              </w:rPr>
            </w:pPr>
            <w:r>
              <w:rPr>
                <w:rFonts w:cs="Arial"/>
              </w:rPr>
              <w:t>26.01.</w:t>
            </w:r>
          </w:p>
        </w:tc>
        <w:tc>
          <w:tcPr>
            <w:tcW w:w="985" w:type="dxa"/>
          </w:tcPr>
          <w:p w:rsidR="00397606" w:rsidRDefault="0088452E" w:rsidP="00105DD3">
            <w:pPr>
              <w:spacing w:after="0" w:line="240" w:lineRule="auto"/>
              <w:jc w:val="center"/>
              <w:rPr>
                <w:rFonts w:cs="Arial"/>
              </w:rPr>
            </w:pPr>
            <w:r>
              <w:rPr>
                <w:rFonts w:cs="Arial"/>
              </w:rPr>
              <w:t>9-16:30 Uhr</w:t>
            </w:r>
          </w:p>
        </w:tc>
        <w:tc>
          <w:tcPr>
            <w:tcW w:w="3623" w:type="dxa"/>
          </w:tcPr>
          <w:p w:rsidR="00397606" w:rsidRDefault="0088452E" w:rsidP="00105DD3">
            <w:pPr>
              <w:spacing w:after="0" w:line="240" w:lineRule="auto"/>
              <w:jc w:val="center"/>
              <w:rPr>
                <w:rFonts w:cs="Arial"/>
              </w:rPr>
            </w:pPr>
            <w:r>
              <w:rPr>
                <w:rFonts w:cs="Arial"/>
              </w:rPr>
              <w:t>Obstbaum Schnittworkshop</w:t>
            </w:r>
          </w:p>
        </w:tc>
        <w:tc>
          <w:tcPr>
            <w:tcW w:w="1367" w:type="dxa"/>
          </w:tcPr>
          <w:p w:rsidR="00397606" w:rsidRDefault="0088452E" w:rsidP="00105DD3">
            <w:pPr>
              <w:spacing w:after="0" w:line="240" w:lineRule="auto"/>
              <w:jc w:val="center"/>
              <w:rPr>
                <w:rFonts w:cs="Arial"/>
              </w:rPr>
            </w:pPr>
            <w:r>
              <w:rPr>
                <w:rFonts w:cs="Arial"/>
              </w:rPr>
              <w:t>C13.120</w:t>
            </w:r>
          </w:p>
        </w:tc>
        <w:tc>
          <w:tcPr>
            <w:tcW w:w="1769" w:type="dxa"/>
          </w:tcPr>
          <w:p w:rsidR="00397606" w:rsidRDefault="0088452E" w:rsidP="00105DD3">
            <w:pPr>
              <w:spacing w:after="0" w:line="240" w:lineRule="auto"/>
              <w:jc w:val="center"/>
              <w:rPr>
                <w:rFonts w:cs="Arial"/>
              </w:rPr>
            </w:pPr>
            <w:r>
              <w:rPr>
                <w:rFonts w:cs="Arial"/>
              </w:rPr>
              <w:t>Öko? -logisch!</w:t>
            </w:r>
          </w:p>
        </w:tc>
      </w:tr>
    </w:tbl>
    <w:p w:rsidR="005C080E" w:rsidRDefault="005C080E" w:rsidP="005C080E">
      <w:pPr>
        <w:spacing w:before="200"/>
        <w:rPr>
          <w:rStyle w:val="SchwacheHervorhebung"/>
          <w:rFonts w:cs="Arial"/>
          <w:b/>
          <w:color w:val="0070C0"/>
          <w:sz w:val="28"/>
          <w:u w:val="single"/>
        </w:rPr>
      </w:pPr>
    </w:p>
    <w:p w:rsidR="005C080E" w:rsidRDefault="005C080E" w:rsidP="00105DD3">
      <w:pPr>
        <w:suppressAutoHyphens w:val="0"/>
        <w:autoSpaceDN/>
        <w:spacing w:after="160" w:line="259" w:lineRule="auto"/>
        <w:jc w:val="center"/>
        <w:textAlignment w:val="auto"/>
        <w:rPr>
          <w:rFonts w:eastAsiaTheme="minorHAnsi" w:cs="Arial"/>
          <w:b/>
          <w:color w:val="0070C0"/>
          <w:sz w:val="28"/>
        </w:rPr>
      </w:pPr>
      <w:r w:rsidRPr="00105DD3">
        <w:rPr>
          <w:rFonts w:eastAsiaTheme="minorHAnsi" w:cs="Arial"/>
          <w:b/>
          <w:color w:val="0070C0"/>
          <w:sz w:val="28"/>
        </w:rPr>
        <w:t>Zusammenfassung</w:t>
      </w:r>
      <w:r w:rsidR="00105DD3">
        <w:rPr>
          <w:rFonts w:eastAsiaTheme="minorHAnsi" w:cs="Arial"/>
          <w:b/>
          <w:color w:val="0070C0"/>
          <w:sz w:val="28"/>
        </w:rPr>
        <w:t xml:space="preserve"> </w:t>
      </w:r>
      <w:r w:rsidRPr="00105DD3">
        <w:rPr>
          <w:rFonts w:eastAsiaTheme="minorHAnsi" w:cs="Arial"/>
          <w:b/>
          <w:color w:val="0070C0"/>
          <w:sz w:val="28"/>
        </w:rPr>
        <w:t>und Beschlüsse</w:t>
      </w:r>
    </w:p>
    <w:p w:rsidR="00105DD3" w:rsidRPr="00105DD3" w:rsidRDefault="00105DD3" w:rsidP="00105DD3">
      <w:pPr>
        <w:suppressAutoHyphens w:val="0"/>
        <w:autoSpaceDN/>
        <w:spacing w:after="160" w:line="259" w:lineRule="auto"/>
        <w:jc w:val="center"/>
        <w:textAlignment w:val="auto"/>
        <w:rPr>
          <w:rFonts w:eastAsiaTheme="minorHAnsi" w:cs="Arial"/>
          <w:b/>
          <w:color w:val="0070C0"/>
          <w:sz w:val="28"/>
        </w:rPr>
      </w:pPr>
    </w:p>
    <w:p w:rsidR="0070557E" w:rsidRPr="00AD1B59" w:rsidRDefault="0070557E" w:rsidP="0070557E">
      <w:pPr>
        <w:suppressAutoHyphens w:val="0"/>
        <w:autoSpaceDN/>
        <w:spacing w:after="160" w:line="259" w:lineRule="auto"/>
        <w:textAlignment w:val="auto"/>
        <w:rPr>
          <w:rFonts w:cs="Arial"/>
        </w:rPr>
      </w:pPr>
      <w:r w:rsidRPr="00AD1B59">
        <w:rPr>
          <w:rFonts w:cs="Arial"/>
        </w:rPr>
        <w:t>Dies war unsere erste Sitzung im neuen Jahr</w:t>
      </w:r>
    </w:p>
    <w:p w:rsidR="0070557E" w:rsidRDefault="0070557E" w:rsidP="0070557E">
      <w:pPr>
        <w:suppressAutoHyphens w:val="0"/>
        <w:autoSpaceDN/>
        <w:spacing w:after="160" w:line="259" w:lineRule="auto"/>
        <w:textAlignment w:val="auto"/>
      </w:pPr>
    </w:p>
    <w:p w:rsidR="006D7723" w:rsidRDefault="00EE2465" w:rsidP="0070557E">
      <w:pPr>
        <w:suppressAutoHyphens w:val="0"/>
        <w:autoSpaceDN/>
        <w:spacing w:after="160" w:line="259" w:lineRule="auto"/>
        <w:textAlignment w:val="auto"/>
      </w:pPr>
      <w:r>
        <w:t xml:space="preserve">Beschlossen wurde das Protokoll vom 12.12.2018 und die Delegation von </w:t>
      </w:r>
      <w:r w:rsidR="00754253">
        <w:t>der AntiRa-Referentin</w:t>
      </w:r>
      <w:r>
        <w:t xml:space="preserve"> für die gesamten Sitzungen des</w:t>
      </w:r>
      <w:r w:rsidR="006D7723">
        <w:t xml:space="preserve"> fzs ab dem 09.01.2019 bis zum Ende des Wintersemesters. </w:t>
      </w:r>
    </w:p>
    <w:p w:rsidR="006D7723" w:rsidRDefault="006D7723" w:rsidP="0070557E">
      <w:pPr>
        <w:suppressAutoHyphens w:val="0"/>
        <w:autoSpaceDN/>
        <w:spacing w:after="160" w:line="259" w:lineRule="auto"/>
        <w:textAlignment w:val="auto"/>
      </w:pPr>
    </w:p>
    <w:p w:rsidR="006D7723" w:rsidRDefault="006D7723" w:rsidP="0070557E">
      <w:pPr>
        <w:suppressAutoHyphens w:val="0"/>
        <w:autoSpaceDN/>
        <w:spacing w:after="160" w:line="259" w:lineRule="auto"/>
        <w:textAlignment w:val="auto"/>
      </w:pPr>
      <w:r>
        <w:t>Spoun tritt zur Wiederwahl an. Es steht zur Debatte für eine Neubekleidung des Amts zu plädieren und aktiv zu werden.</w:t>
      </w:r>
    </w:p>
    <w:p w:rsidR="006D7723" w:rsidRDefault="006D7723" w:rsidP="0070557E">
      <w:pPr>
        <w:suppressAutoHyphens w:val="0"/>
        <w:autoSpaceDN/>
        <w:spacing w:after="160" w:line="259" w:lineRule="auto"/>
        <w:textAlignment w:val="auto"/>
      </w:pPr>
    </w:p>
    <w:p w:rsidR="006D7723" w:rsidRDefault="00754253" w:rsidP="0070557E">
      <w:pPr>
        <w:suppressAutoHyphens w:val="0"/>
        <w:autoSpaceDN/>
        <w:spacing w:after="160" w:line="259" w:lineRule="auto"/>
        <w:textAlignment w:val="auto"/>
      </w:pPr>
      <w:r>
        <w:t>Eine Sprecherin</w:t>
      </w:r>
      <w:r w:rsidR="006D7723">
        <w:t xml:space="preserve"> geht der Sache genauer auf den Grund, womit sich der AStA im Fall Tübingen solidarisieren möchte und was es mit dem cyber-valley auf sich hat. Bericht dazu auf der nächsten Sitzung.</w:t>
      </w:r>
    </w:p>
    <w:p w:rsidR="006D7723" w:rsidRDefault="006D7723" w:rsidP="0070557E">
      <w:pPr>
        <w:suppressAutoHyphens w:val="0"/>
        <w:autoSpaceDN/>
        <w:spacing w:after="160" w:line="259" w:lineRule="auto"/>
        <w:textAlignment w:val="auto"/>
      </w:pPr>
    </w:p>
    <w:p w:rsidR="006D7723" w:rsidRDefault="00754253" w:rsidP="0070557E">
      <w:pPr>
        <w:suppressAutoHyphens w:val="0"/>
        <w:autoSpaceDN/>
        <w:spacing w:after="160" w:line="259" w:lineRule="auto"/>
        <w:textAlignment w:val="auto"/>
      </w:pPr>
      <w:r>
        <w:t>Die</w:t>
      </w:r>
      <w:r w:rsidR="006D7723">
        <w:t xml:space="preserve"> Seebrücke </w:t>
      </w:r>
      <w:r w:rsidR="00603C28">
        <w:t xml:space="preserve">ist </w:t>
      </w:r>
      <w:r w:rsidR="006D7723">
        <w:t>das nächste Mal eventuell zu Besuch.</w:t>
      </w:r>
    </w:p>
    <w:p w:rsidR="006D7723" w:rsidRDefault="006D7723" w:rsidP="0070557E">
      <w:pPr>
        <w:suppressAutoHyphens w:val="0"/>
        <w:autoSpaceDN/>
        <w:spacing w:after="160" w:line="259" w:lineRule="auto"/>
        <w:textAlignment w:val="auto"/>
      </w:pPr>
    </w:p>
    <w:p w:rsidR="006D7723" w:rsidRDefault="00754253" w:rsidP="0070557E">
      <w:pPr>
        <w:suppressAutoHyphens w:val="0"/>
        <w:autoSpaceDN/>
        <w:spacing w:after="160" w:line="259" w:lineRule="auto"/>
        <w:textAlignment w:val="auto"/>
      </w:pPr>
      <w:r>
        <w:t>Ein Sprecher</w:t>
      </w:r>
      <w:r w:rsidR="006D7723">
        <w:t xml:space="preserve"> sprach an, ob Wünsche zur Erweiterung des Verleihs vom Bürodienst bestehen. Rückmeldung bitte an den Bürodienst liefern.</w:t>
      </w:r>
    </w:p>
    <w:p w:rsidR="006D7723" w:rsidRDefault="006D7723" w:rsidP="0070557E">
      <w:pPr>
        <w:suppressAutoHyphens w:val="0"/>
        <w:autoSpaceDN/>
        <w:spacing w:after="160" w:line="259" w:lineRule="auto"/>
        <w:textAlignment w:val="auto"/>
      </w:pPr>
    </w:p>
    <w:p w:rsidR="00C74BD2" w:rsidRDefault="006D7723" w:rsidP="0070557E">
      <w:pPr>
        <w:suppressAutoHyphens w:val="0"/>
        <w:autoSpaceDN/>
        <w:spacing w:after="160" w:line="259" w:lineRule="auto"/>
        <w:textAlignment w:val="auto"/>
      </w:pPr>
      <w:r>
        <w:t>Bei Entdeckung des Waffeleisens vo</w:t>
      </w:r>
      <w:r w:rsidR="00754253">
        <w:t xml:space="preserve">m LautLeben </w:t>
      </w:r>
      <w:r>
        <w:t>bitte rückmelden</w:t>
      </w:r>
      <w:r w:rsidR="000927F5">
        <w:t>.</w:t>
      </w:r>
      <w:r w:rsidR="00C74BD2">
        <w:br w:type="page"/>
      </w:r>
    </w:p>
    <w:p w:rsidR="005C080E" w:rsidRPr="00105DD3" w:rsidRDefault="005C080E" w:rsidP="00105DD3">
      <w:pPr>
        <w:pStyle w:val="berschrift1"/>
        <w:suppressAutoHyphens w:val="0"/>
        <w:autoSpaceDN/>
        <w:spacing w:after="240" w:line="259" w:lineRule="auto"/>
        <w:jc w:val="center"/>
        <w:textAlignment w:val="auto"/>
        <w:rPr>
          <w:rFonts w:ascii="Arial" w:hAnsi="Arial" w:cs="Arial"/>
          <w:sz w:val="28"/>
        </w:rPr>
      </w:pPr>
      <w:bookmarkStart w:id="1" w:name="_Toc471892255"/>
      <w:bookmarkStart w:id="2" w:name="_Toc481578166"/>
      <w:bookmarkStart w:id="3" w:name="_Toc486864457"/>
      <w:bookmarkStart w:id="4" w:name="_Toc487108532"/>
      <w:r w:rsidRPr="00105DD3">
        <w:rPr>
          <w:rFonts w:ascii="Arial" w:hAnsi="Arial" w:cs="Arial"/>
          <w:sz w:val="28"/>
        </w:rPr>
        <w:lastRenderedPageBreak/>
        <w:t xml:space="preserve">TOP 1: </w:t>
      </w:r>
      <w:bookmarkEnd w:id="1"/>
      <w:bookmarkEnd w:id="2"/>
      <w:r w:rsidRPr="00105DD3">
        <w:rPr>
          <w:rFonts w:ascii="Arial" w:hAnsi="Arial" w:cs="Arial"/>
          <w:sz w:val="28"/>
        </w:rPr>
        <w:t>Begrüßung und Regularien</w:t>
      </w:r>
      <w:bookmarkEnd w:id="3"/>
      <w:bookmarkEnd w:id="4"/>
    </w:p>
    <w:p w:rsidR="004E07F0" w:rsidRDefault="004E07F0" w:rsidP="005C080E">
      <w:pPr>
        <w:pStyle w:val="berschrift1"/>
        <w:rPr>
          <w:rFonts w:ascii="Arial" w:hAnsi="Arial" w:cs="Arial"/>
          <w:color w:val="auto"/>
          <w:sz w:val="22"/>
          <w:szCs w:val="22"/>
        </w:rPr>
      </w:pPr>
      <w:r w:rsidRPr="004E07F0">
        <w:rPr>
          <w:rFonts w:ascii="Arial" w:hAnsi="Arial" w:cs="Arial"/>
          <w:color w:val="auto"/>
          <w:sz w:val="22"/>
          <w:szCs w:val="22"/>
        </w:rPr>
        <w:t>Die Sitzung wird um 14:3</w:t>
      </w:r>
      <w:r w:rsidR="002730FB">
        <w:rPr>
          <w:rFonts w:ascii="Arial" w:hAnsi="Arial" w:cs="Arial"/>
          <w:color w:val="auto"/>
          <w:sz w:val="22"/>
          <w:szCs w:val="22"/>
        </w:rPr>
        <w:t>5</w:t>
      </w:r>
      <w:r w:rsidRPr="004E07F0">
        <w:rPr>
          <w:rFonts w:ascii="Arial" w:hAnsi="Arial" w:cs="Arial"/>
          <w:color w:val="auto"/>
          <w:sz w:val="22"/>
          <w:szCs w:val="22"/>
        </w:rPr>
        <w:t xml:space="preserve"> Uhr</w:t>
      </w:r>
      <w:r w:rsidR="002730FB">
        <w:rPr>
          <w:rFonts w:ascii="Arial" w:hAnsi="Arial" w:cs="Arial"/>
          <w:color w:val="auto"/>
          <w:sz w:val="22"/>
          <w:szCs w:val="22"/>
        </w:rPr>
        <w:t xml:space="preserve"> </w:t>
      </w:r>
      <w:r w:rsidR="00754253" w:rsidRPr="00754253">
        <w:rPr>
          <w:rFonts w:ascii="Arial" w:hAnsi="Arial" w:cs="Arial"/>
          <w:color w:val="auto"/>
          <w:sz w:val="22"/>
          <w:szCs w:val="22"/>
        </w:rPr>
        <w:t>Sitzungsleitung</w:t>
      </w:r>
      <w:r w:rsidR="00754253" w:rsidRPr="004E07F0">
        <w:rPr>
          <w:rFonts w:ascii="Arial" w:hAnsi="Arial" w:cs="Arial"/>
          <w:color w:val="auto"/>
          <w:sz w:val="22"/>
          <w:szCs w:val="22"/>
        </w:rPr>
        <w:t xml:space="preserve"> </w:t>
      </w:r>
      <w:r w:rsidRPr="004E07F0">
        <w:rPr>
          <w:rFonts w:ascii="Arial" w:hAnsi="Arial" w:cs="Arial"/>
          <w:color w:val="auto"/>
          <w:sz w:val="22"/>
          <w:szCs w:val="22"/>
        </w:rPr>
        <w:t>von eröffnet. Sie stellt fest, dass die Sitzung ordentlich eingeladen wurde</w:t>
      </w:r>
      <w:r>
        <w:rPr>
          <w:rFonts w:ascii="Arial" w:hAnsi="Arial" w:cs="Arial"/>
          <w:color w:val="auto"/>
          <w:sz w:val="22"/>
          <w:szCs w:val="22"/>
        </w:rPr>
        <w:t xml:space="preserve"> und</w:t>
      </w:r>
      <w:r w:rsidR="002730FB">
        <w:rPr>
          <w:rFonts w:ascii="Arial" w:hAnsi="Arial" w:cs="Arial"/>
          <w:color w:val="auto"/>
          <w:sz w:val="22"/>
          <w:szCs w:val="22"/>
        </w:rPr>
        <w:t xml:space="preserve"> mit </w:t>
      </w:r>
      <w:r w:rsidR="003748F3">
        <w:rPr>
          <w:rFonts w:ascii="Arial" w:hAnsi="Arial" w:cs="Arial"/>
          <w:color w:val="auto"/>
          <w:sz w:val="22"/>
          <w:szCs w:val="22"/>
        </w:rPr>
        <w:t>9</w:t>
      </w:r>
      <w:r w:rsidR="002730FB">
        <w:rPr>
          <w:rFonts w:ascii="Arial" w:hAnsi="Arial" w:cs="Arial"/>
          <w:color w:val="auto"/>
          <w:sz w:val="22"/>
          <w:szCs w:val="22"/>
        </w:rPr>
        <w:t xml:space="preserve"> Stimmen</w:t>
      </w:r>
      <w:r w:rsidRPr="004E07F0">
        <w:rPr>
          <w:rFonts w:ascii="Arial" w:hAnsi="Arial" w:cs="Arial"/>
          <w:color w:val="auto"/>
          <w:sz w:val="22"/>
          <w:szCs w:val="22"/>
        </w:rPr>
        <w:t xml:space="preserve"> beschlussfähig ist.</w:t>
      </w:r>
    </w:p>
    <w:p w:rsidR="002730FB" w:rsidRDefault="002730FB" w:rsidP="002730FB"/>
    <w:p w:rsidR="002730FB" w:rsidRDefault="002730FB" w:rsidP="0060203F">
      <w:pPr>
        <w:jc w:val="center"/>
        <w:rPr>
          <w:i/>
        </w:rPr>
      </w:pPr>
      <w:r w:rsidRPr="0060203F">
        <w:rPr>
          <w:i/>
        </w:rPr>
        <w:t>Es wird eine Vorstellungsrunde gemacht.</w:t>
      </w:r>
    </w:p>
    <w:p w:rsidR="008F22B1" w:rsidRPr="0060203F" w:rsidRDefault="008F22B1" w:rsidP="0060203F">
      <w:pPr>
        <w:jc w:val="center"/>
        <w:rPr>
          <w:i/>
        </w:rPr>
      </w:pPr>
    </w:p>
    <w:p w:rsidR="0020658C" w:rsidRPr="00105DD3" w:rsidRDefault="005C080E" w:rsidP="00105DD3">
      <w:pPr>
        <w:pStyle w:val="berschrift1"/>
        <w:suppressAutoHyphens w:val="0"/>
        <w:autoSpaceDN/>
        <w:spacing w:after="240" w:line="259" w:lineRule="auto"/>
        <w:jc w:val="center"/>
        <w:textAlignment w:val="auto"/>
        <w:rPr>
          <w:rFonts w:ascii="Arial" w:hAnsi="Arial" w:cs="Arial"/>
          <w:sz w:val="28"/>
        </w:rPr>
      </w:pPr>
      <w:r w:rsidRPr="00105DD3">
        <w:rPr>
          <w:rFonts w:ascii="Arial" w:hAnsi="Arial" w:cs="Arial"/>
          <w:sz w:val="28"/>
        </w:rPr>
        <w:t>TOP 2: Mitteilungen und Anfragen</w:t>
      </w:r>
    </w:p>
    <w:p w:rsidR="001554D4" w:rsidRPr="001554D4" w:rsidRDefault="001554D4" w:rsidP="00CE6207">
      <w:pPr>
        <w:spacing w:after="240"/>
        <w:rPr>
          <w:rFonts w:cs="Arial"/>
          <w:b/>
          <w:sz w:val="24"/>
        </w:rPr>
      </w:pPr>
      <w:r w:rsidRPr="001554D4">
        <w:rPr>
          <w:rFonts w:cs="Arial"/>
          <w:b/>
          <w:sz w:val="24"/>
        </w:rPr>
        <w:t>Mitteilungen Spres</w:t>
      </w:r>
    </w:p>
    <w:p w:rsidR="005C080E" w:rsidRDefault="00754253" w:rsidP="005C080E">
      <w:r w:rsidRPr="00754253">
        <w:rPr>
          <w:b/>
        </w:rPr>
        <w:t xml:space="preserve">Spre: </w:t>
      </w:r>
      <w:r w:rsidR="001554D4">
        <w:t xml:space="preserve">Es findet in diesem Semester ein </w:t>
      </w:r>
      <w:r w:rsidR="0060203F">
        <w:t>AStA</w:t>
      </w:r>
      <w:r w:rsidR="001554D4">
        <w:t>-</w:t>
      </w:r>
      <w:r w:rsidR="0060203F">
        <w:t>Stu</w:t>
      </w:r>
      <w:r w:rsidR="001554D4">
        <w:t>P</w:t>
      </w:r>
      <w:r w:rsidR="0060203F">
        <w:t>a</w:t>
      </w:r>
      <w:r w:rsidR="001554D4">
        <w:t>-W</w:t>
      </w:r>
      <w:r w:rsidR="0060203F">
        <w:t xml:space="preserve">ochenende </w:t>
      </w:r>
      <w:r w:rsidR="001554D4">
        <w:t xml:space="preserve">vom </w:t>
      </w:r>
      <w:r w:rsidR="0060203F">
        <w:t>26.-28. April</w:t>
      </w:r>
      <w:r w:rsidR="00603C28">
        <w:t xml:space="preserve"> s</w:t>
      </w:r>
      <w:r w:rsidR="001554D4">
        <w:t xml:space="preserve">tatt. Das liegt sogar </w:t>
      </w:r>
      <w:r w:rsidR="0060203F">
        <w:t xml:space="preserve">im ersten </w:t>
      </w:r>
      <w:r w:rsidR="0070557E">
        <w:t>Monat</w:t>
      </w:r>
      <w:r w:rsidR="0060203F">
        <w:t xml:space="preserve"> des </w:t>
      </w:r>
      <w:r w:rsidR="0070557E">
        <w:t>Semesters</w:t>
      </w:r>
      <w:r w:rsidR="001554D4">
        <w:t xml:space="preserve">, sodass alle ausreichend Zeit haben sollten, um daran teilzunehmen. Dieses Mal ist es in </w:t>
      </w:r>
      <w:r w:rsidR="0060203F">
        <w:t>Meuche</w:t>
      </w:r>
      <w:r w:rsidR="001554D4">
        <w:t>f</w:t>
      </w:r>
      <w:r w:rsidR="0060203F">
        <w:t>itz</w:t>
      </w:r>
      <w:r w:rsidR="001554D4">
        <w:t>.</w:t>
      </w:r>
    </w:p>
    <w:p w:rsidR="0060203F" w:rsidRDefault="001554D4" w:rsidP="005C080E">
      <w:r>
        <w:t xml:space="preserve">Bald wird eine </w:t>
      </w:r>
      <w:r w:rsidR="0060203F">
        <w:t>Veranstaltung „Verschaff</w:t>
      </w:r>
      <w:r w:rsidR="00603C28">
        <w:t xml:space="preserve"> Dir</w:t>
      </w:r>
      <w:r w:rsidR="0060203F">
        <w:t xml:space="preserve"> Gehör“</w:t>
      </w:r>
      <w:r>
        <w:t xml:space="preserve"> zu</w:t>
      </w:r>
      <w:r w:rsidR="0060203F">
        <w:t>m Qualitätsmanagement</w:t>
      </w:r>
      <w:r>
        <w:t xml:space="preserve"> stattfinden</w:t>
      </w:r>
      <w:r w:rsidR="0060203F">
        <w:t xml:space="preserve">. </w:t>
      </w:r>
      <w:r>
        <w:t>Dabei geht es darum</w:t>
      </w:r>
      <w:r w:rsidR="00603C28">
        <w:t>,</w:t>
      </w:r>
      <w:r>
        <w:t xml:space="preserve"> w</w:t>
      </w:r>
      <w:r w:rsidR="0060203F">
        <w:t xml:space="preserve">ie </w:t>
      </w:r>
      <w:r>
        <w:t>S</w:t>
      </w:r>
      <w:r w:rsidR="0060203F">
        <w:t xml:space="preserve">tudiengänge von </w:t>
      </w:r>
      <w:r>
        <w:t>S</w:t>
      </w:r>
      <w:r w:rsidR="0060203F">
        <w:t xml:space="preserve">tudis besser bewertet </w:t>
      </w:r>
      <w:r>
        <w:t>und mitentwickelt werden können</w:t>
      </w:r>
      <w:r w:rsidR="0060203F">
        <w:t xml:space="preserve">. </w:t>
      </w:r>
      <w:r w:rsidR="00966FC3">
        <w:t xml:space="preserve">Der Termin ist auf den </w:t>
      </w:r>
      <w:r w:rsidR="0060203F" w:rsidRPr="00966FC3">
        <w:t>11. Januar von 10-12 Uhr</w:t>
      </w:r>
      <w:r w:rsidR="00966FC3" w:rsidRPr="00966FC3">
        <w:t xml:space="preserve"> in C40 gesetzt</w:t>
      </w:r>
      <w:r w:rsidR="00966FC3">
        <w:t>.</w:t>
      </w:r>
    </w:p>
    <w:p w:rsidR="0060203F" w:rsidRDefault="00754253" w:rsidP="001554D4">
      <w:pPr>
        <w:ind w:left="708"/>
      </w:pPr>
      <w:r w:rsidRPr="00754253">
        <w:rPr>
          <w:b/>
        </w:rPr>
        <w:t xml:space="preserve">PENG!: </w:t>
      </w:r>
      <w:r w:rsidR="0060203F">
        <w:t xml:space="preserve">Gibt es eine FB </w:t>
      </w:r>
      <w:r w:rsidR="001554D4">
        <w:t>Veranstaltung,</w:t>
      </w:r>
      <w:r w:rsidR="0060203F">
        <w:t xml:space="preserve"> die man weiterreichen kann?</w:t>
      </w:r>
    </w:p>
    <w:p w:rsidR="0060203F" w:rsidRDefault="00754253" w:rsidP="001554D4">
      <w:pPr>
        <w:ind w:left="708"/>
      </w:pPr>
      <w:r w:rsidRPr="00754253">
        <w:rPr>
          <w:b/>
        </w:rPr>
        <w:t xml:space="preserve">Spre: </w:t>
      </w:r>
      <w:r w:rsidR="0060203F">
        <w:t>Ja</w:t>
      </w:r>
    </w:p>
    <w:p w:rsidR="0060203F" w:rsidRDefault="00754253" w:rsidP="001554D4">
      <w:pPr>
        <w:ind w:left="708"/>
      </w:pPr>
      <w:r w:rsidRPr="00754253">
        <w:rPr>
          <w:b/>
        </w:rPr>
        <w:t xml:space="preserve">Spre: </w:t>
      </w:r>
      <w:r w:rsidR="001554D4">
        <w:t>Die Veranstaltung w</w:t>
      </w:r>
      <w:r w:rsidR="00603C28">
        <w:t>urde</w:t>
      </w:r>
      <w:r w:rsidR="001554D4">
        <w:t xml:space="preserve"> a</w:t>
      </w:r>
      <w:r w:rsidR="0060203F">
        <w:t>uch im Newsletter erwähnt</w:t>
      </w:r>
      <w:r w:rsidR="001554D4">
        <w:t>.</w:t>
      </w:r>
    </w:p>
    <w:p w:rsidR="0060203F" w:rsidRDefault="00754253" w:rsidP="005C080E">
      <w:r w:rsidRPr="00754253">
        <w:rPr>
          <w:b/>
        </w:rPr>
        <w:t xml:space="preserve">Spre: </w:t>
      </w:r>
      <w:r w:rsidR="001554D4">
        <w:t>Demnächst (s</w:t>
      </w:r>
      <w:r w:rsidR="00603C28">
        <w:t>ie</w:t>
      </w:r>
      <w:r w:rsidR="001554D4">
        <w:t xml:space="preserve">he Veranstaltungen) findet eine </w:t>
      </w:r>
      <w:r w:rsidR="0060203F">
        <w:t>Critical Campus-Tour</w:t>
      </w:r>
      <w:r w:rsidR="001554D4">
        <w:t xml:space="preserve"> statt</w:t>
      </w:r>
      <w:r w:rsidR="0060203F">
        <w:t xml:space="preserve">. </w:t>
      </w:r>
      <w:r w:rsidR="001554D4">
        <w:t xml:space="preserve">Im Prinzip ist es </w:t>
      </w:r>
      <w:r w:rsidR="0060203F">
        <w:t xml:space="preserve">die kritische </w:t>
      </w:r>
      <w:r w:rsidR="001554D4">
        <w:t>C</w:t>
      </w:r>
      <w:r w:rsidR="0060203F">
        <w:t xml:space="preserve">ampusführung </w:t>
      </w:r>
      <w:r w:rsidR="001554D4">
        <w:t>einmal</w:t>
      </w:r>
      <w:r w:rsidR="0060203F">
        <w:t xml:space="preserve"> </w:t>
      </w:r>
      <w:r w:rsidR="001554D4">
        <w:t>auf Englisch</w:t>
      </w:r>
      <w:r w:rsidR="0060203F">
        <w:t>.</w:t>
      </w:r>
      <w:r w:rsidR="001554D4">
        <w:t xml:space="preserve"> So können auch international</w:t>
      </w:r>
      <w:r w:rsidR="00603C28">
        <w:t>e</w:t>
      </w:r>
      <w:r w:rsidR="00122A2C">
        <w:t xml:space="preserve"> S</w:t>
      </w:r>
      <w:r w:rsidR="001554D4">
        <w:t xml:space="preserve">tudierende an diesem Event </w:t>
      </w:r>
      <w:r w:rsidR="00610352">
        <w:t>teil</w:t>
      </w:r>
      <w:r w:rsidR="001554D4">
        <w:t>nehmen.</w:t>
      </w:r>
    </w:p>
    <w:p w:rsidR="0060203F" w:rsidRPr="00177F09" w:rsidRDefault="0060203F" w:rsidP="005C080E">
      <w:pPr>
        <w:rPr>
          <w:b/>
        </w:rPr>
      </w:pPr>
    </w:p>
    <w:p w:rsidR="0060203F" w:rsidRPr="00177F09" w:rsidRDefault="0060203F" w:rsidP="005C080E">
      <w:pPr>
        <w:rPr>
          <w:b/>
        </w:rPr>
      </w:pPr>
      <w:r w:rsidRPr="00177F09">
        <w:rPr>
          <w:b/>
        </w:rPr>
        <w:t>Mitteilung</w:t>
      </w:r>
      <w:r w:rsidR="00177F09">
        <w:rPr>
          <w:b/>
        </w:rPr>
        <w:t>en</w:t>
      </w:r>
      <w:r w:rsidRPr="00177F09">
        <w:rPr>
          <w:b/>
        </w:rPr>
        <w:t xml:space="preserve"> Referate</w:t>
      </w:r>
    </w:p>
    <w:p w:rsidR="0060203F" w:rsidRDefault="00754253" w:rsidP="005C080E">
      <w:r w:rsidRPr="00754253">
        <w:rPr>
          <w:b/>
        </w:rPr>
        <w:t xml:space="preserve">Radio: </w:t>
      </w:r>
      <w:r w:rsidR="00177F09">
        <w:t>G</w:t>
      </w:r>
      <w:r w:rsidR="0060203F">
        <w:t xml:space="preserve">estern </w:t>
      </w:r>
      <w:r w:rsidR="00177F09">
        <w:t xml:space="preserve">hatten wir unser </w:t>
      </w:r>
      <w:r w:rsidR="0060203F">
        <w:t xml:space="preserve">erstes Referatstreffen. Dienstag </w:t>
      </w:r>
      <w:r w:rsidR="00177F09">
        <w:t xml:space="preserve">um </w:t>
      </w:r>
      <w:r w:rsidR="0060203F">
        <w:t xml:space="preserve">19 Uhr </w:t>
      </w:r>
      <w:r w:rsidR="00177F09">
        <w:t xml:space="preserve">schalten wir die </w:t>
      </w:r>
      <w:r w:rsidR="0060203F">
        <w:t xml:space="preserve">erste </w:t>
      </w:r>
      <w:r w:rsidR="00177F09">
        <w:t>S</w:t>
      </w:r>
      <w:r w:rsidR="0060203F">
        <w:t xml:space="preserve">endung </w:t>
      </w:r>
      <w:r w:rsidR="00177F09">
        <w:t xml:space="preserve">im neuen Jahr </w:t>
      </w:r>
      <w:r w:rsidR="0060203F">
        <w:t xml:space="preserve">unter dem </w:t>
      </w:r>
      <w:r w:rsidR="00177F09">
        <w:t>Motto</w:t>
      </w:r>
      <w:r w:rsidR="0060203F">
        <w:t xml:space="preserve"> „positive vibes“.</w:t>
      </w:r>
      <w:r w:rsidR="00177F09">
        <w:t xml:space="preserve"> (siehe </w:t>
      </w:r>
      <w:r w:rsidR="0070557E">
        <w:t>Veranstaltungen</w:t>
      </w:r>
      <w:r w:rsidR="00177F09">
        <w:t>)</w:t>
      </w:r>
    </w:p>
    <w:p w:rsidR="0060203F" w:rsidRDefault="00754253" w:rsidP="005C080E">
      <w:r w:rsidRPr="00754253">
        <w:rPr>
          <w:b/>
        </w:rPr>
        <w:t xml:space="preserve">Radio: </w:t>
      </w:r>
      <w:r w:rsidR="0060203F">
        <w:t xml:space="preserve">Es geht um Dinge wie </w:t>
      </w:r>
      <w:r w:rsidR="00177F09">
        <w:t>M</w:t>
      </w:r>
      <w:r w:rsidR="0060203F">
        <w:t xml:space="preserve">editieren und </w:t>
      </w:r>
      <w:r w:rsidR="00177F09">
        <w:t>A</w:t>
      </w:r>
      <w:r w:rsidR="0060203F">
        <w:t xml:space="preserve">blenkung vom </w:t>
      </w:r>
      <w:r w:rsidR="00177F09">
        <w:t>L</w:t>
      </w:r>
      <w:r w:rsidR="0060203F">
        <w:t>ernstress</w:t>
      </w:r>
      <w:r w:rsidR="0037790D">
        <w:t xml:space="preserve"> durch Entspannung</w:t>
      </w:r>
      <w:r w:rsidR="0060203F">
        <w:t>.</w:t>
      </w:r>
    </w:p>
    <w:p w:rsidR="0060203F" w:rsidRDefault="00754253" w:rsidP="005C080E">
      <w:r w:rsidRPr="00754253">
        <w:rPr>
          <w:b/>
        </w:rPr>
        <w:t xml:space="preserve">Öko?-logisch!: </w:t>
      </w:r>
      <w:r w:rsidR="0037790D">
        <w:t>H</w:t>
      </w:r>
      <w:r w:rsidR="0060203F">
        <w:t>eute</w:t>
      </w:r>
      <w:r w:rsidR="0037790D">
        <w:t xml:space="preserve"> ist unser</w:t>
      </w:r>
      <w:r w:rsidR="0060203F">
        <w:t xml:space="preserve"> erstes </w:t>
      </w:r>
      <w:r w:rsidR="00610352">
        <w:t>T</w:t>
      </w:r>
      <w:r w:rsidR="0060203F">
        <w:t xml:space="preserve">reffen. Samstag und Sonntag </w:t>
      </w:r>
      <w:r w:rsidR="0037790D">
        <w:t xml:space="preserve">haben wir uns ein Programm vorgenommen innerhalb des </w:t>
      </w:r>
      <w:r w:rsidR="00BA000D" w:rsidRPr="00BA000D">
        <w:t>Ökologisch</w:t>
      </w:r>
      <w:r w:rsidR="00BA000D">
        <w:t>.</w:t>
      </w:r>
      <w:r w:rsidR="00BA000D" w:rsidRPr="00BA000D">
        <w:t xml:space="preserve"> </w:t>
      </w:r>
      <w:r w:rsidR="0060203F">
        <w:t xml:space="preserve">Teambuilding und </w:t>
      </w:r>
      <w:r w:rsidR="0037790D">
        <w:t>M</w:t>
      </w:r>
      <w:r w:rsidR="0060203F">
        <w:t xml:space="preserve">anagement </w:t>
      </w:r>
      <w:r w:rsidR="0037790D">
        <w:t xml:space="preserve">sind </w:t>
      </w:r>
      <w:r w:rsidR="0060203F">
        <w:t>am Samstag</w:t>
      </w:r>
      <w:r w:rsidR="0037790D">
        <w:t xml:space="preserve"> angesagt</w:t>
      </w:r>
      <w:r w:rsidR="0060203F">
        <w:t xml:space="preserve">. Sonntag machen wir eine </w:t>
      </w:r>
      <w:r w:rsidR="0037790D">
        <w:t>Wanderung</w:t>
      </w:r>
      <w:r w:rsidR="0060203F">
        <w:t xml:space="preserve">. </w:t>
      </w:r>
      <w:r w:rsidR="0037790D">
        <w:t xml:space="preserve">Eventuell greifen wir bei der Gelegenheit das </w:t>
      </w:r>
      <w:r w:rsidR="0060203F">
        <w:t xml:space="preserve">Re-cup </w:t>
      </w:r>
      <w:r w:rsidR="0037790D">
        <w:t>P</w:t>
      </w:r>
      <w:r w:rsidR="0060203F">
        <w:t>rojekt wieder auf</w:t>
      </w:r>
      <w:r w:rsidR="0037790D">
        <w:t>.</w:t>
      </w:r>
    </w:p>
    <w:p w:rsidR="0060203F" w:rsidRDefault="00754253" w:rsidP="005C080E">
      <w:r w:rsidRPr="00754253">
        <w:rPr>
          <w:b/>
        </w:rPr>
        <w:t xml:space="preserve">Spre: </w:t>
      </w:r>
      <w:r w:rsidR="00476F87">
        <w:t xml:space="preserve">Es findet eine </w:t>
      </w:r>
      <w:proofErr w:type="spellStart"/>
      <w:r w:rsidR="00476F87">
        <w:t>fancy</w:t>
      </w:r>
      <w:proofErr w:type="spellEnd"/>
      <w:r w:rsidR="00476F87">
        <w:t xml:space="preserve"> </w:t>
      </w:r>
      <w:r w:rsidR="00610352">
        <w:t>Obstbaumschnitt</w:t>
      </w:r>
      <w:r w:rsidR="00476F87">
        <w:t xml:space="preserve">-Workshop </w:t>
      </w:r>
      <w:r w:rsidR="0060203F">
        <w:t>am 2</w:t>
      </w:r>
      <w:r w:rsidR="00610352">
        <w:t>6</w:t>
      </w:r>
      <w:r w:rsidR="0060203F">
        <w:t xml:space="preserve">.01. </w:t>
      </w:r>
      <w:r w:rsidR="00476F87">
        <w:t xml:space="preserve">statt. Die </w:t>
      </w:r>
      <w:r w:rsidR="0060203F">
        <w:t xml:space="preserve">Teilnehmer*innenzahl ist auf 20 Leute begrenzt. Meldet euch </w:t>
      </w:r>
      <w:r w:rsidR="00476F87">
        <w:t xml:space="preserve">beim </w:t>
      </w:r>
      <w:r w:rsidR="00BA000D" w:rsidRPr="00BA000D">
        <w:t>Ökologisch</w:t>
      </w:r>
      <w:r w:rsidR="00BA000D">
        <w:t xml:space="preserve">, </w:t>
      </w:r>
      <w:r w:rsidR="00476F87">
        <w:t>um einen Platz zu sichern</w:t>
      </w:r>
      <w:r w:rsidR="003748F3">
        <w:t>.</w:t>
      </w:r>
    </w:p>
    <w:p w:rsidR="003748F3" w:rsidRDefault="00754253" w:rsidP="005C080E">
      <w:r w:rsidRPr="00754253">
        <w:rPr>
          <w:b/>
        </w:rPr>
        <w:lastRenderedPageBreak/>
        <w:t xml:space="preserve">AntiRa: </w:t>
      </w:r>
      <w:r w:rsidR="00476F87">
        <w:t xml:space="preserve">Das erste richtige </w:t>
      </w:r>
      <w:r w:rsidR="003748F3">
        <w:t xml:space="preserve">Treffen </w:t>
      </w:r>
      <w:r w:rsidR="00476F87">
        <w:t xml:space="preserve">ist </w:t>
      </w:r>
      <w:r w:rsidR="003748F3">
        <w:t xml:space="preserve">nächste </w:t>
      </w:r>
      <w:r w:rsidR="00476F87">
        <w:t>W</w:t>
      </w:r>
      <w:r w:rsidR="003748F3">
        <w:t>oche. Montag</w:t>
      </w:r>
      <w:r w:rsidR="00476F87">
        <w:t xml:space="preserve"> </w:t>
      </w:r>
      <w:r w:rsidR="00F102F4">
        <w:t xml:space="preserve">ist ein </w:t>
      </w:r>
      <w:r w:rsidR="00476F87">
        <w:t>V</w:t>
      </w:r>
      <w:r w:rsidR="003748F3">
        <w:t>ortrag</w:t>
      </w:r>
      <w:r w:rsidR="00F102F4">
        <w:t>, bei dessen Organisation wir mitgewirkt haben (siehe Veranstaltungen).</w:t>
      </w:r>
    </w:p>
    <w:p w:rsidR="003748F3" w:rsidRDefault="00F102F4" w:rsidP="005C080E">
      <w:r>
        <w:t>N</w:t>
      </w:r>
      <w:r w:rsidR="003748F3">
        <w:t xml:space="preserve">ächsten Freitag </w:t>
      </w:r>
      <w:r>
        <w:t>planen wir unter Vorbehalt einen Workshop</w:t>
      </w:r>
      <w:r w:rsidR="003748F3">
        <w:t xml:space="preserve">. </w:t>
      </w:r>
      <w:r>
        <w:t>Der Grund dafür ist die Kurzfristigkeit, in der eine minimale</w:t>
      </w:r>
      <w:r w:rsidR="003748F3">
        <w:t xml:space="preserve"> </w:t>
      </w:r>
      <w:r>
        <w:t>Teilnehmerzahl von 1</w:t>
      </w:r>
      <w:r w:rsidR="003748F3">
        <w:t>5</w:t>
      </w:r>
      <w:r>
        <w:t xml:space="preserve"> Leuten zustandekommen muss</w:t>
      </w:r>
      <w:r w:rsidR="003748F3">
        <w:t xml:space="preserve">. </w:t>
      </w:r>
      <w:r>
        <w:t xml:space="preserve">Die Maximalkapazität beläuft sich auf 25 Leute. Wenn sich jedoch weniger als 15 anmelden, ist der Kostenaufwand zu hoch und wir würden die Leute, welche derzeitig in Hamburg vor Ort sind, </w:t>
      </w:r>
      <w:r w:rsidR="00B0225A">
        <w:t>abbestellen</w:t>
      </w:r>
      <w:r>
        <w:t>.</w:t>
      </w:r>
    </w:p>
    <w:p w:rsidR="003748F3" w:rsidRDefault="00B0225A" w:rsidP="005C080E">
      <w:r>
        <w:t xml:space="preserve">Soeben habe ich eine </w:t>
      </w:r>
      <w:r w:rsidR="003748F3">
        <w:t xml:space="preserve">Mail von der Seebrücke bekommen: Sie wünschen sich vom AStA, </w:t>
      </w:r>
      <w:r>
        <w:t xml:space="preserve">dass dieser </w:t>
      </w:r>
      <w:r w:rsidR="003748F3">
        <w:t xml:space="preserve">eine Mitteilung </w:t>
      </w:r>
      <w:r>
        <w:t>h</w:t>
      </w:r>
      <w:r w:rsidR="003748F3">
        <w:t>erausbring</w:t>
      </w:r>
      <w:r>
        <w:t>t</w:t>
      </w:r>
      <w:r w:rsidR="003748F3">
        <w:t xml:space="preserve">, </w:t>
      </w:r>
      <w:r>
        <w:t>in welcher sich der AStA für die Petition ausspricht</w:t>
      </w:r>
      <w:r w:rsidR="003748F3">
        <w:t xml:space="preserve"> </w:t>
      </w:r>
      <w:r>
        <w:t>und diese bewirbt</w:t>
      </w:r>
      <w:r w:rsidR="003748F3">
        <w:t xml:space="preserve">. </w:t>
      </w:r>
    </w:p>
    <w:p w:rsidR="003748F3" w:rsidRDefault="003748F3" w:rsidP="005C080E">
      <w:r>
        <w:t xml:space="preserve">Ich gebe </w:t>
      </w:r>
      <w:r w:rsidR="00754253">
        <w:t xml:space="preserve">dem </w:t>
      </w:r>
      <w:r w:rsidR="005423AC">
        <w:t>Absender</w:t>
      </w:r>
      <w:r>
        <w:t xml:space="preserve"> dann schonmal Bescheid. Er würde wahrscheinlich der </w:t>
      </w:r>
      <w:r w:rsidR="005423AC">
        <w:t xml:space="preserve">kommenden </w:t>
      </w:r>
      <w:r>
        <w:t>Sitzung beiwohnen</w:t>
      </w:r>
      <w:r w:rsidR="005423AC">
        <w:t>,</w:t>
      </w:r>
      <w:r>
        <w:t xml:space="preserve"> um davon zu berichten.</w:t>
      </w:r>
    </w:p>
    <w:p w:rsidR="003748F3" w:rsidRDefault="00754253" w:rsidP="005C080E">
      <w:r w:rsidRPr="00754253">
        <w:rPr>
          <w:b/>
        </w:rPr>
        <w:t xml:space="preserve">Spre: </w:t>
      </w:r>
      <w:r w:rsidR="003748F3">
        <w:t>Man könnte eventuell schonmal einen Text formulieren, den wir dann beschließen.</w:t>
      </w:r>
    </w:p>
    <w:p w:rsidR="003748F3" w:rsidRDefault="00754253" w:rsidP="00A643C5">
      <w:pPr>
        <w:spacing w:after="0"/>
        <w:ind w:left="708"/>
      </w:pPr>
      <w:r w:rsidRPr="00754253">
        <w:rPr>
          <w:b/>
        </w:rPr>
        <w:t xml:space="preserve">AntiRa: </w:t>
      </w:r>
      <w:r w:rsidR="00090E7D">
        <w:t>Das könnte</w:t>
      </w:r>
      <w:r w:rsidR="003748F3">
        <w:t xml:space="preserve"> </w:t>
      </w:r>
      <w:r>
        <w:t>das Mitglied der Seebrücke</w:t>
      </w:r>
      <w:r w:rsidR="003748F3">
        <w:t xml:space="preserve"> </w:t>
      </w:r>
      <w:r w:rsidR="00090E7D">
        <w:t>sonst auch sicherlich übernehmen.</w:t>
      </w:r>
    </w:p>
    <w:p w:rsidR="0060203F" w:rsidRPr="0020658C" w:rsidRDefault="003748F3" w:rsidP="005C080E">
      <w:r>
        <w:t xml:space="preserve"> </w:t>
      </w:r>
    </w:p>
    <w:p w:rsidR="005C080E" w:rsidRPr="00105DD3" w:rsidRDefault="005C080E" w:rsidP="00105DD3">
      <w:pPr>
        <w:pStyle w:val="berschrift1"/>
        <w:suppressAutoHyphens w:val="0"/>
        <w:autoSpaceDN/>
        <w:spacing w:after="240" w:line="259" w:lineRule="auto"/>
        <w:jc w:val="center"/>
        <w:textAlignment w:val="auto"/>
        <w:rPr>
          <w:rFonts w:ascii="Arial" w:hAnsi="Arial" w:cs="Arial"/>
          <w:sz w:val="28"/>
        </w:rPr>
      </w:pPr>
      <w:r w:rsidRPr="00105DD3">
        <w:rPr>
          <w:rFonts w:ascii="Arial" w:hAnsi="Arial" w:cs="Arial"/>
          <w:sz w:val="28"/>
        </w:rPr>
        <w:t>TOP 3:</w:t>
      </w:r>
      <w:r w:rsidR="00F040E5" w:rsidRPr="00105DD3">
        <w:rPr>
          <w:rFonts w:ascii="Arial" w:hAnsi="Arial" w:cs="Arial"/>
          <w:sz w:val="28"/>
        </w:rPr>
        <w:t xml:space="preserve"> Genehmigung von Protokollen</w:t>
      </w:r>
    </w:p>
    <w:p w:rsidR="0020658C" w:rsidRDefault="00105DD3" w:rsidP="00105DD3">
      <w:r>
        <w:rPr>
          <w:rFonts w:cs="Arial"/>
          <w:noProof/>
        </w:rPr>
        <mc:AlternateContent>
          <mc:Choice Requires="wps">
            <w:drawing>
              <wp:anchor distT="0" distB="0" distL="114300" distR="114300" simplePos="0" relativeHeight="251667456" behindDoc="0" locked="0" layoutInCell="1" allowOverlap="1" wp14:anchorId="12BBC175" wp14:editId="47F97035">
                <wp:simplePos x="0" y="0"/>
                <wp:positionH relativeFrom="margin">
                  <wp:align>center</wp:align>
                </wp:positionH>
                <wp:positionV relativeFrom="paragraph">
                  <wp:posOffset>86995</wp:posOffset>
                </wp:positionV>
                <wp:extent cx="6035040" cy="1402080"/>
                <wp:effectExtent l="76200" t="76200" r="99060" b="102870"/>
                <wp:wrapNone/>
                <wp:docPr id="4" name="Rechteck: abgerundete Ecken 4"/>
                <wp:cNvGraphicFramePr/>
                <a:graphic xmlns:a="http://schemas.openxmlformats.org/drawingml/2006/main">
                  <a:graphicData uri="http://schemas.microsoft.com/office/word/2010/wordprocessingShape">
                    <wps:wsp>
                      <wps:cNvSpPr/>
                      <wps:spPr>
                        <a:xfrm>
                          <a:off x="0" y="0"/>
                          <a:ext cx="6035040" cy="140208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9B3436" id="Rechteck: abgerundete Ecken 4" o:spid="_x0000_s1026" style="position:absolute;margin-left:0;margin-top:6.85pt;width:475.2pt;height:110.4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" filled="f" strokecolor="#4472c4 [3204]" strokeweight=".25pt">
                <w10:wrap anchorx="margin"/>
              </v:roundrect>
            </w:pict>
          </mc:Fallback>
        </mc:AlternateContent>
      </w:r>
      <w:r w:rsidR="0020658C">
        <w:rPr>
          <w:rFonts w:cs="Arial"/>
        </w:rPr>
        <w:br/>
        <w:t xml:space="preserve">ABSTIMMUNG durch </w:t>
      </w:r>
      <w:r w:rsidR="00754253">
        <w:rPr>
          <w:rFonts w:cs="Arial"/>
        </w:rPr>
        <w:t>Sitzungsleitung</w:t>
      </w:r>
    </w:p>
    <w:p w:rsidR="0020658C" w:rsidRDefault="0020658C" w:rsidP="0020658C">
      <w:pPr>
        <w:pStyle w:val="HTMLVorformatiert"/>
        <w:rPr>
          <w:rFonts w:ascii="Arial" w:hAnsi="Arial" w:cs="Arial"/>
          <w:sz w:val="22"/>
          <w:szCs w:val="22"/>
        </w:rPr>
      </w:pPr>
      <w:r>
        <w:rPr>
          <w:rFonts w:ascii="Arial" w:hAnsi="Arial" w:cs="Arial"/>
          <w:sz w:val="22"/>
          <w:szCs w:val="22"/>
        </w:rPr>
        <w:t>Der AStA möge d</w:t>
      </w:r>
      <w:r w:rsidR="003748F3">
        <w:rPr>
          <w:rFonts w:ascii="Arial" w:hAnsi="Arial" w:cs="Arial"/>
          <w:sz w:val="22"/>
          <w:szCs w:val="22"/>
        </w:rPr>
        <w:t>as</w:t>
      </w:r>
      <w:r>
        <w:rPr>
          <w:rFonts w:ascii="Arial" w:hAnsi="Arial" w:cs="Arial"/>
          <w:sz w:val="22"/>
          <w:szCs w:val="22"/>
        </w:rPr>
        <w:t xml:space="preserve"> Protokoll vom </w:t>
      </w:r>
      <w:r w:rsidR="003748F3">
        <w:rPr>
          <w:rFonts w:ascii="Arial" w:hAnsi="Arial" w:cs="Arial"/>
          <w:sz w:val="22"/>
          <w:szCs w:val="22"/>
        </w:rPr>
        <w:t>12.12.18</w:t>
      </w:r>
      <w:r>
        <w:rPr>
          <w:rFonts w:ascii="Arial" w:hAnsi="Arial" w:cs="Arial"/>
          <w:sz w:val="22"/>
          <w:szCs w:val="22"/>
        </w:rPr>
        <w:t xml:space="preserve"> genehmigen. </w:t>
      </w:r>
    </w:p>
    <w:p w:rsidR="0020658C" w:rsidRDefault="0020658C" w:rsidP="0020658C">
      <w:pPr>
        <w:pStyle w:val="HTMLVorformatiert"/>
        <w:rPr>
          <w:rFonts w:ascii="Arial" w:hAnsi="Arial" w:cs="Arial"/>
          <w:sz w:val="22"/>
          <w:szCs w:val="22"/>
        </w:rPr>
      </w:pPr>
    </w:p>
    <w:p w:rsidR="0020658C" w:rsidRDefault="0020658C" w:rsidP="0020658C">
      <w:pPr>
        <w:pStyle w:val="HTMLVorformatiert"/>
        <w:jc w:val="center"/>
        <w:rPr>
          <w:rFonts w:ascii="Arial" w:hAnsi="Arial" w:cs="Arial"/>
          <w:b/>
          <w:sz w:val="22"/>
          <w:szCs w:val="22"/>
        </w:rPr>
      </w:pPr>
      <w:r>
        <w:rPr>
          <w:rFonts w:ascii="Arial" w:hAnsi="Arial" w:cs="Arial"/>
          <w:b/>
          <w:sz w:val="22"/>
          <w:szCs w:val="22"/>
        </w:rPr>
        <w:t>(</w:t>
      </w:r>
      <w:r w:rsidR="003748F3">
        <w:rPr>
          <w:rFonts w:ascii="Arial" w:hAnsi="Arial" w:cs="Arial"/>
          <w:b/>
          <w:sz w:val="22"/>
          <w:szCs w:val="22"/>
        </w:rPr>
        <w:t>8</w:t>
      </w:r>
      <w:r>
        <w:rPr>
          <w:rFonts w:ascii="Arial" w:hAnsi="Arial" w:cs="Arial"/>
          <w:b/>
          <w:sz w:val="22"/>
          <w:szCs w:val="22"/>
        </w:rPr>
        <w:t>/</w:t>
      </w:r>
      <w:r w:rsidR="003748F3">
        <w:rPr>
          <w:rFonts w:ascii="Arial" w:hAnsi="Arial" w:cs="Arial"/>
          <w:b/>
          <w:sz w:val="22"/>
          <w:szCs w:val="22"/>
        </w:rPr>
        <w:t>0</w:t>
      </w:r>
      <w:r>
        <w:rPr>
          <w:rFonts w:ascii="Arial" w:hAnsi="Arial" w:cs="Arial"/>
          <w:b/>
          <w:sz w:val="22"/>
          <w:szCs w:val="22"/>
        </w:rPr>
        <w:t>/</w:t>
      </w:r>
      <w:r w:rsidR="00610352">
        <w:rPr>
          <w:rFonts w:ascii="Arial" w:hAnsi="Arial" w:cs="Arial"/>
          <w:b/>
          <w:sz w:val="22"/>
          <w:szCs w:val="22"/>
        </w:rPr>
        <w:t>0</w:t>
      </w:r>
      <w:r>
        <w:rPr>
          <w:rFonts w:ascii="Arial" w:hAnsi="Arial" w:cs="Arial"/>
          <w:b/>
          <w:sz w:val="22"/>
          <w:szCs w:val="22"/>
        </w:rPr>
        <w:t>)</w:t>
      </w:r>
      <w:r>
        <w:rPr>
          <w:rFonts w:ascii="Arial" w:hAnsi="Arial" w:cs="Arial"/>
          <w:b/>
          <w:sz w:val="22"/>
          <w:szCs w:val="22"/>
        </w:rPr>
        <w:br/>
      </w:r>
    </w:p>
    <w:p w:rsidR="0020658C" w:rsidRDefault="0020658C" w:rsidP="0020658C">
      <w:pPr>
        <w:pStyle w:val="HTMLVorformatiert"/>
      </w:pPr>
      <w:r>
        <w:rPr>
          <w:rFonts w:ascii="Arial" w:hAnsi="Arial" w:cs="Arial"/>
          <w:sz w:val="22"/>
          <w:szCs w:val="22"/>
        </w:rPr>
        <w:t xml:space="preserve">ERGEBNIS: </w:t>
      </w:r>
      <w:r w:rsidR="00090E7D">
        <w:rPr>
          <w:rFonts w:ascii="Arial" w:hAnsi="Arial" w:cs="Arial"/>
          <w:sz w:val="22"/>
          <w:szCs w:val="22"/>
        </w:rPr>
        <w:t>Angenommen</w:t>
      </w:r>
      <w:r w:rsidR="00610352">
        <w:rPr>
          <w:rFonts w:ascii="Arial" w:hAnsi="Arial" w:cs="Arial"/>
          <w:sz w:val="22"/>
          <w:szCs w:val="22"/>
        </w:rPr>
        <w:t xml:space="preserve"> bei einer nichtabgegebenen Stimme</w:t>
      </w:r>
    </w:p>
    <w:p w:rsidR="0020658C" w:rsidRDefault="0020658C" w:rsidP="0020658C">
      <w:pPr>
        <w:pStyle w:val="HTMLVorformatiert"/>
        <w:rPr>
          <w:rFonts w:ascii="Arial" w:hAnsi="Arial" w:cs="Arial"/>
          <w:sz w:val="22"/>
          <w:szCs w:val="22"/>
        </w:rPr>
      </w:pPr>
    </w:p>
    <w:p w:rsidR="005C080E" w:rsidRDefault="005C080E" w:rsidP="005C080E"/>
    <w:p w:rsidR="005C080E" w:rsidRPr="00105DD3" w:rsidRDefault="005C080E" w:rsidP="00105DD3">
      <w:pPr>
        <w:pStyle w:val="berschrift1"/>
        <w:suppressAutoHyphens w:val="0"/>
        <w:autoSpaceDN/>
        <w:spacing w:after="240" w:line="259" w:lineRule="auto"/>
        <w:jc w:val="center"/>
        <w:textAlignment w:val="auto"/>
        <w:rPr>
          <w:rFonts w:ascii="Arial" w:hAnsi="Arial" w:cs="Arial"/>
          <w:sz w:val="28"/>
        </w:rPr>
      </w:pPr>
      <w:r w:rsidRPr="00105DD3">
        <w:rPr>
          <w:rFonts w:ascii="Arial" w:hAnsi="Arial" w:cs="Arial"/>
          <w:sz w:val="28"/>
        </w:rPr>
        <w:t>TOP 4:</w:t>
      </w:r>
      <w:r w:rsidR="00934678" w:rsidRPr="00105DD3">
        <w:rPr>
          <w:rFonts w:ascii="Arial" w:hAnsi="Arial" w:cs="Arial"/>
          <w:sz w:val="28"/>
        </w:rPr>
        <w:t xml:space="preserve"> fzs: AS-Sitzung in Freiburg, MV in Freiburg</w:t>
      </w:r>
    </w:p>
    <w:p w:rsidR="00C13CF7" w:rsidRDefault="00754253" w:rsidP="005C080E">
      <w:pPr>
        <w:rPr>
          <w:color w:val="000000" w:themeColor="text1"/>
        </w:rPr>
      </w:pPr>
      <w:r w:rsidRPr="00754253">
        <w:rPr>
          <w:b/>
          <w:color w:val="000000" w:themeColor="text1"/>
        </w:rPr>
        <w:t xml:space="preserve">Spre: </w:t>
      </w:r>
      <w:r w:rsidR="003748F3" w:rsidRPr="00641E2F">
        <w:rPr>
          <w:i/>
          <w:color w:val="000000" w:themeColor="text1"/>
        </w:rPr>
        <w:t>Erklärt den fzs.</w:t>
      </w:r>
      <w:r w:rsidR="003748F3">
        <w:rPr>
          <w:color w:val="000000" w:themeColor="text1"/>
        </w:rPr>
        <w:t xml:space="preserve"> </w:t>
      </w:r>
      <w:r w:rsidR="00641E2F">
        <w:rPr>
          <w:color w:val="000000" w:themeColor="text1"/>
        </w:rPr>
        <w:t xml:space="preserve">Wir haben vom fzs einen </w:t>
      </w:r>
      <w:r w:rsidR="003748F3">
        <w:rPr>
          <w:color w:val="000000" w:themeColor="text1"/>
        </w:rPr>
        <w:t>Veranstaltungskalender bekommen.</w:t>
      </w:r>
      <w:r w:rsidR="00641E2F">
        <w:rPr>
          <w:color w:val="000000" w:themeColor="text1"/>
        </w:rPr>
        <w:t xml:space="preserve"> </w:t>
      </w:r>
    </w:p>
    <w:p w:rsidR="0020658C" w:rsidRDefault="00641E2F" w:rsidP="005C080E">
      <w:pPr>
        <w:rPr>
          <w:color w:val="000000" w:themeColor="text1"/>
        </w:rPr>
      </w:pPr>
      <w:r>
        <w:rPr>
          <w:color w:val="000000" w:themeColor="text1"/>
        </w:rPr>
        <w:t xml:space="preserve">Der </w:t>
      </w:r>
      <w:r w:rsidR="003748F3">
        <w:rPr>
          <w:color w:val="000000" w:themeColor="text1"/>
        </w:rPr>
        <w:t>Anti-Semitismus-Kongress</w:t>
      </w:r>
      <w:r>
        <w:rPr>
          <w:color w:val="000000" w:themeColor="text1"/>
        </w:rPr>
        <w:t xml:space="preserve"> ist z</w:t>
      </w:r>
      <w:r w:rsidR="00CF3DBD">
        <w:rPr>
          <w:color w:val="000000" w:themeColor="text1"/>
        </w:rPr>
        <w:t>.</w:t>
      </w:r>
      <w:r>
        <w:rPr>
          <w:color w:val="000000" w:themeColor="text1"/>
        </w:rPr>
        <w:t xml:space="preserve"> B</w:t>
      </w:r>
      <w:r w:rsidR="00CF3DBD">
        <w:rPr>
          <w:color w:val="000000" w:themeColor="text1"/>
        </w:rPr>
        <w:t>.</w:t>
      </w:r>
      <w:r w:rsidR="003748F3">
        <w:rPr>
          <w:color w:val="000000" w:themeColor="text1"/>
        </w:rPr>
        <w:t xml:space="preserve"> dieses Wochenende. </w:t>
      </w:r>
    </w:p>
    <w:p w:rsidR="007C6EBD" w:rsidRDefault="00641E2F" w:rsidP="005C080E">
      <w:pPr>
        <w:rPr>
          <w:color w:val="000000" w:themeColor="text1"/>
        </w:rPr>
      </w:pPr>
      <w:r>
        <w:rPr>
          <w:color w:val="000000" w:themeColor="text1"/>
        </w:rPr>
        <w:t xml:space="preserve">Auf der </w:t>
      </w:r>
      <w:r w:rsidR="007C6EBD">
        <w:rPr>
          <w:color w:val="000000" w:themeColor="text1"/>
        </w:rPr>
        <w:t>MV des fzs</w:t>
      </w:r>
      <w:r>
        <w:rPr>
          <w:color w:val="000000" w:themeColor="text1"/>
        </w:rPr>
        <w:t xml:space="preserve"> werden die Hauptthemen</w:t>
      </w:r>
      <w:r w:rsidR="007C6EBD">
        <w:rPr>
          <w:color w:val="000000" w:themeColor="text1"/>
        </w:rPr>
        <w:t xml:space="preserve"> Abbau von Sexismus</w:t>
      </w:r>
      <w:r>
        <w:rPr>
          <w:color w:val="000000" w:themeColor="text1"/>
        </w:rPr>
        <w:t xml:space="preserve"> und</w:t>
      </w:r>
      <w:r w:rsidR="007C6EBD">
        <w:rPr>
          <w:color w:val="000000" w:themeColor="text1"/>
        </w:rPr>
        <w:t xml:space="preserve"> Regelstudienzeit oder Studierbarkeit</w:t>
      </w:r>
      <w:r>
        <w:rPr>
          <w:color w:val="000000" w:themeColor="text1"/>
        </w:rPr>
        <w:t xml:space="preserve"> sein.</w:t>
      </w:r>
    </w:p>
    <w:p w:rsidR="00641E2F" w:rsidRPr="00641E2F" w:rsidRDefault="00641E2F" w:rsidP="00105DD3">
      <w:pPr>
        <w:pStyle w:val="KeinLeerraum"/>
      </w:pPr>
      <w:r w:rsidRPr="00641E2F">
        <w:t>Zum Delegieren…</w:t>
      </w:r>
    </w:p>
    <w:p w:rsidR="00F53B98" w:rsidRDefault="00754253" w:rsidP="005C080E">
      <w:pPr>
        <w:rPr>
          <w:i/>
          <w:color w:val="000000" w:themeColor="text1"/>
        </w:rPr>
      </w:pPr>
      <w:r>
        <w:rPr>
          <w:color w:val="000000" w:themeColor="text1"/>
        </w:rPr>
        <w:t>Die AntiRa-Referentin</w:t>
      </w:r>
      <w:r w:rsidR="007C6EBD">
        <w:rPr>
          <w:color w:val="000000" w:themeColor="text1"/>
        </w:rPr>
        <w:t xml:space="preserve"> möchte mitfahren. Wollt ihr Fragen stellen</w:t>
      </w:r>
      <w:r w:rsidR="00F53B98">
        <w:rPr>
          <w:color w:val="000000" w:themeColor="text1"/>
        </w:rPr>
        <w:t xml:space="preserve"> an Stella</w:t>
      </w:r>
      <w:r w:rsidR="007C6EBD">
        <w:rPr>
          <w:color w:val="000000" w:themeColor="text1"/>
        </w:rPr>
        <w:t xml:space="preserve"> oder möchte noch jemand mitfahren? </w:t>
      </w:r>
      <w:r w:rsidR="00F53B98" w:rsidRPr="00F53B98">
        <w:rPr>
          <w:i/>
          <w:color w:val="000000" w:themeColor="text1"/>
        </w:rPr>
        <w:t>Keine Reaktion</w:t>
      </w:r>
    </w:p>
    <w:p w:rsidR="00A643C5" w:rsidRDefault="00A643C5" w:rsidP="005C080E">
      <w:pPr>
        <w:rPr>
          <w:i/>
          <w:color w:val="000000" w:themeColor="text1"/>
        </w:rPr>
      </w:pPr>
    </w:p>
    <w:p w:rsidR="00A643C5" w:rsidRDefault="00A643C5" w:rsidP="005C080E">
      <w:pPr>
        <w:rPr>
          <w:i/>
          <w:color w:val="000000" w:themeColor="text1"/>
        </w:rPr>
      </w:pPr>
      <w:bookmarkStart w:id="5" w:name="_GoBack"/>
      <w:bookmarkEnd w:id="5"/>
    </w:p>
    <w:p w:rsidR="007C6EBD" w:rsidRDefault="00754253" w:rsidP="005C080E">
      <w:pPr>
        <w:rPr>
          <w:color w:val="000000" w:themeColor="text1"/>
        </w:rPr>
      </w:pPr>
      <w:r>
        <w:rPr>
          <w:rFonts w:cs="Arial"/>
          <w:noProof/>
        </w:rPr>
        <w:lastRenderedPageBreak/>
        <mc:AlternateContent>
          <mc:Choice Requires="wps">
            <w:drawing>
              <wp:anchor distT="0" distB="0" distL="114300" distR="114300" simplePos="0" relativeHeight="251665408" behindDoc="0" locked="0" layoutInCell="1" allowOverlap="1" wp14:anchorId="12BBC175" wp14:editId="47F97035">
                <wp:simplePos x="0" y="0"/>
                <wp:positionH relativeFrom="margin">
                  <wp:align>center</wp:align>
                </wp:positionH>
                <wp:positionV relativeFrom="paragraph">
                  <wp:posOffset>-120015</wp:posOffset>
                </wp:positionV>
                <wp:extent cx="6035040" cy="1379220"/>
                <wp:effectExtent l="76200" t="76200" r="99060" b="87630"/>
                <wp:wrapNone/>
                <wp:docPr id="2" name="Rechteck: abgerundete Ecken 2"/>
                <wp:cNvGraphicFramePr/>
                <a:graphic xmlns:a="http://schemas.openxmlformats.org/drawingml/2006/main">
                  <a:graphicData uri="http://schemas.microsoft.com/office/word/2010/wordprocessingShape">
                    <wps:wsp>
                      <wps:cNvSpPr/>
                      <wps:spPr>
                        <a:xfrm>
                          <a:off x="0" y="0"/>
                          <a:ext cx="6035040" cy="137922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414152" id="Rechteck: abgerundete Ecken 2" o:spid="_x0000_s1026" style="position:absolute;margin-left:0;margin-top:-9.45pt;width:475.2pt;height:108.6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" filled="f" strokecolor="#4472c4 [3204]" strokeweight=".25pt">
                <w10:wrap anchorx="margin"/>
              </v:roundrect>
            </w:pict>
          </mc:Fallback>
        </mc:AlternateContent>
      </w:r>
      <w:r w:rsidR="007C6EBD">
        <w:rPr>
          <w:color w:val="000000" w:themeColor="text1"/>
        </w:rPr>
        <w:t xml:space="preserve">Abstimmung durch </w:t>
      </w:r>
      <w:r>
        <w:rPr>
          <w:color w:val="000000" w:themeColor="text1"/>
        </w:rPr>
        <w:t>Sitzungsleitung</w:t>
      </w:r>
      <w:r w:rsidR="00AF0881">
        <w:rPr>
          <w:color w:val="000000" w:themeColor="text1"/>
        </w:rPr>
        <w:t xml:space="preserve"> </w:t>
      </w:r>
    </w:p>
    <w:p w:rsidR="00754253" w:rsidRDefault="007C6EBD" w:rsidP="00754253">
      <w:pPr>
        <w:spacing w:after="0"/>
        <w:rPr>
          <w:color w:val="000000" w:themeColor="text1"/>
        </w:rPr>
      </w:pPr>
      <w:r>
        <w:rPr>
          <w:color w:val="000000" w:themeColor="text1"/>
        </w:rPr>
        <w:t xml:space="preserve">Wer ist dafür, </w:t>
      </w:r>
      <w:r w:rsidR="00754253">
        <w:rPr>
          <w:color w:val="000000" w:themeColor="text1"/>
        </w:rPr>
        <w:t xml:space="preserve">die </w:t>
      </w:r>
      <w:r w:rsidR="00754253">
        <w:rPr>
          <w:color w:val="000000" w:themeColor="text1"/>
        </w:rPr>
        <w:t>AntiRa-Referentin</w:t>
      </w:r>
      <w:r>
        <w:rPr>
          <w:color w:val="000000" w:themeColor="text1"/>
        </w:rPr>
        <w:t xml:space="preserve"> für die restlichen Sitzungen dieses Semesters zu delegieren?</w:t>
      </w:r>
    </w:p>
    <w:p w:rsidR="007C6EBD" w:rsidRDefault="007C6EBD" w:rsidP="00754253">
      <w:pPr>
        <w:jc w:val="center"/>
        <w:rPr>
          <w:b/>
          <w:color w:val="000000" w:themeColor="text1"/>
        </w:rPr>
      </w:pPr>
      <w:r w:rsidRPr="00F53B98">
        <w:rPr>
          <w:b/>
          <w:color w:val="000000" w:themeColor="text1"/>
        </w:rPr>
        <w:t>(9/0/0)</w:t>
      </w:r>
    </w:p>
    <w:p w:rsidR="00F53B98" w:rsidRDefault="00F53B98" w:rsidP="00F53B98">
      <w:pPr>
        <w:rPr>
          <w:color w:val="000000" w:themeColor="text1"/>
        </w:rPr>
      </w:pPr>
      <w:r>
        <w:rPr>
          <w:color w:val="000000" w:themeColor="text1"/>
        </w:rPr>
        <w:t>ERGEBNIS: Einstimmig angenommen</w:t>
      </w:r>
    </w:p>
    <w:p w:rsidR="00754253" w:rsidRPr="00F53B98" w:rsidRDefault="00754253" w:rsidP="00754253">
      <w:pPr>
        <w:spacing w:after="0"/>
        <w:rPr>
          <w:color w:val="000000" w:themeColor="text1"/>
        </w:rPr>
      </w:pPr>
    </w:p>
    <w:p w:rsidR="007C6EBD" w:rsidRDefault="00754253" w:rsidP="005C080E">
      <w:pPr>
        <w:rPr>
          <w:color w:val="000000" w:themeColor="text1"/>
        </w:rPr>
      </w:pPr>
      <w:r w:rsidRPr="00754253">
        <w:rPr>
          <w:b/>
          <w:color w:val="000000" w:themeColor="text1"/>
        </w:rPr>
        <w:t xml:space="preserve">Spre: </w:t>
      </w:r>
      <w:r w:rsidR="00FE667E">
        <w:rPr>
          <w:color w:val="000000" w:themeColor="text1"/>
        </w:rPr>
        <w:t xml:space="preserve">Wir wurden zur letzten Sitzung angefragt, ob die MV des fzs bei uns stattfinden kann. Wir mussten uns aus Kapazitätsgründen leider dagegen entscheiden, </w:t>
      </w:r>
      <w:r w:rsidR="007C6EBD">
        <w:rPr>
          <w:color w:val="000000" w:themeColor="text1"/>
        </w:rPr>
        <w:t>Freiburg hat sich</w:t>
      </w:r>
      <w:r w:rsidR="00FE667E">
        <w:rPr>
          <w:color w:val="000000" w:themeColor="text1"/>
        </w:rPr>
        <w:t xml:space="preserve"> jedoch</w:t>
      </w:r>
      <w:r w:rsidR="007C6EBD">
        <w:rPr>
          <w:color w:val="000000" w:themeColor="text1"/>
        </w:rPr>
        <w:t xml:space="preserve"> </w:t>
      </w:r>
      <w:r w:rsidR="00FE667E">
        <w:rPr>
          <w:color w:val="000000" w:themeColor="text1"/>
        </w:rPr>
        <w:t xml:space="preserve">als Gastgeber </w:t>
      </w:r>
      <w:r w:rsidR="007C6EBD">
        <w:rPr>
          <w:color w:val="000000" w:themeColor="text1"/>
        </w:rPr>
        <w:t>bereiterklärt</w:t>
      </w:r>
      <w:r w:rsidR="00FE667E">
        <w:rPr>
          <w:color w:val="000000" w:themeColor="text1"/>
        </w:rPr>
        <w:t xml:space="preserve">. Die MV geht vom </w:t>
      </w:r>
      <w:r w:rsidR="007C6EBD">
        <w:rPr>
          <w:color w:val="000000" w:themeColor="text1"/>
        </w:rPr>
        <w:t>1.</w:t>
      </w:r>
      <w:r w:rsidR="00FE667E">
        <w:rPr>
          <w:color w:val="000000" w:themeColor="text1"/>
        </w:rPr>
        <w:t xml:space="preserve"> bis </w:t>
      </w:r>
      <w:r w:rsidR="007C6EBD">
        <w:rPr>
          <w:color w:val="000000" w:themeColor="text1"/>
        </w:rPr>
        <w:t>3</w:t>
      </w:r>
      <w:r w:rsidR="00FE667E">
        <w:rPr>
          <w:color w:val="000000" w:themeColor="text1"/>
        </w:rPr>
        <w:t>.</w:t>
      </w:r>
      <w:r w:rsidR="007C6EBD">
        <w:rPr>
          <w:color w:val="000000" w:themeColor="text1"/>
        </w:rPr>
        <w:t xml:space="preserve"> März.</w:t>
      </w:r>
    </w:p>
    <w:p w:rsidR="007C6EBD" w:rsidRDefault="007C6EBD" w:rsidP="005C080E">
      <w:pPr>
        <w:rPr>
          <w:color w:val="000000" w:themeColor="text1"/>
        </w:rPr>
      </w:pPr>
      <w:r>
        <w:rPr>
          <w:color w:val="000000" w:themeColor="text1"/>
        </w:rPr>
        <w:t xml:space="preserve">Wir müssen nicht heute entscheiden, wer mitfährt. Ihr könnt es euch auch noch überlegen. Ich kann in die Nachbereitungsmail einen Link </w:t>
      </w:r>
      <w:r w:rsidR="00FE667E">
        <w:rPr>
          <w:color w:val="000000" w:themeColor="text1"/>
        </w:rPr>
        <w:t>zu</w:t>
      </w:r>
      <w:r w:rsidR="00480991">
        <w:rPr>
          <w:color w:val="000000" w:themeColor="text1"/>
        </w:rPr>
        <w:t xml:space="preserve">r Tagesordnung </w:t>
      </w:r>
      <w:r>
        <w:rPr>
          <w:color w:val="000000" w:themeColor="text1"/>
        </w:rPr>
        <w:t>reinsetzen.</w:t>
      </w:r>
    </w:p>
    <w:p w:rsidR="00FE667E" w:rsidRPr="0020658C" w:rsidRDefault="00FE667E" w:rsidP="005C080E">
      <w:pPr>
        <w:rPr>
          <w:color w:val="000000" w:themeColor="text1"/>
        </w:rPr>
      </w:pPr>
    </w:p>
    <w:p w:rsidR="005C080E" w:rsidRPr="00105DD3" w:rsidRDefault="005C080E" w:rsidP="00105DD3">
      <w:pPr>
        <w:pStyle w:val="berschrift1"/>
        <w:suppressAutoHyphens w:val="0"/>
        <w:autoSpaceDN/>
        <w:spacing w:after="240" w:line="259" w:lineRule="auto"/>
        <w:jc w:val="center"/>
        <w:textAlignment w:val="auto"/>
        <w:rPr>
          <w:rFonts w:ascii="Arial" w:hAnsi="Arial" w:cs="Arial"/>
          <w:sz w:val="28"/>
        </w:rPr>
      </w:pPr>
      <w:r w:rsidRPr="00105DD3">
        <w:rPr>
          <w:rFonts w:ascii="Arial" w:hAnsi="Arial" w:cs="Arial"/>
          <w:sz w:val="28"/>
        </w:rPr>
        <w:t>TOP 5:</w:t>
      </w:r>
      <w:r w:rsidR="00934678" w:rsidRPr="00105DD3">
        <w:rPr>
          <w:rFonts w:ascii="Arial" w:hAnsi="Arial" w:cs="Arial"/>
          <w:sz w:val="28"/>
        </w:rPr>
        <w:t xml:space="preserve"> </w:t>
      </w:r>
      <w:bookmarkStart w:id="6" w:name="_Hlk534873893"/>
      <w:r w:rsidR="00934678" w:rsidRPr="00105DD3">
        <w:rPr>
          <w:rFonts w:ascii="Arial" w:hAnsi="Arial" w:cs="Arial"/>
          <w:sz w:val="28"/>
        </w:rPr>
        <w:t>Tübingen Solidarität</w:t>
      </w:r>
      <w:bookmarkEnd w:id="6"/>
    </w:p>
    <w:p w:rsidR="005C080E" w:rsidRDefault="00754253" w:rsidP="005C080E">
      <w:r w:rsidRPr="00754253">
        <w:rPr>
          <w:b/>
        </w:rPr>
        <w:t xml:space="preserve">Spre: </w:t>
      </w:r>
      <w:r w:rsidR="00FE667E">
        <w:t>Tübingen</w:t>
      </w:r>
      <w:r w:rsidR="007C6EBD">
        <w:t xml:space="preserve"> hat </w:t>
      </w:r>
      <w:r w:rsidR="00FE667E">
        <w:t>Anfang</w:t>
      </w:r>
      <w:r w:rsidR="007C6EBD">
        <w:t xml:space="preserve"> </w:t>
      </w:r>
      <w:r w:rsidR="00FE667E">
        <w:t>Dezember</w:t>
      </w:r>
      <w:r w:rsidR="007C6EBD">
        <w:t xml:space="preserve"> einen </w:t>
      </w:r>
      <w:r w:rsidR="00FE667E">
        <w:t>Hörsaal</w:t>
      </w:r>
      <w:r w:rsidR="007C6EBD">
        <w:t xml:space="preserve"> besetzt und uns gebeten</w:t>
      </w:r>
      <w:r w:rsidR="00FE667E">
        <w:t>,</w:t>
      </w:r>
      <w:r w:rsidR="007C6EBD">
        <w:t xml:space="preserve"> sich mit ihnen zu solidarisieren. Marburg, </w:t>
      </w:r>
      <w:r w:rsidR="00FE667E">
        <w:t>Frankfurt und der AS</w:t>
      </w:r>
      <w:r w:rsidR="007C6EBD">
        <w:t xml:space="preserve"> solidarisieren sich </w:t>
      </w:r>
      <w:r w:rsidR="00FE667E">
        <w:t>bereits</w:t>
      </w:r>
      <w:r w:rsidR="007C6EBD">
        <w:t xml:space="preserve"> mit ihnen. Sie wollen sich damit gegen das cyber-valley positionieren. Tübingen soll laut der vorgelesenen Mail in einen </w:t>
      </w:r>
      <w:r w:rsidR="00FE667E">
        <w:t>M</w:t>
      </w:r>
      <w:r w:rsidR="007C6EBD">
        <w:t xml:space="preserve">ilitärstandort </w:t>
      </w:r>
      <w:r w:rsidR="00FE667E">
        <w:t xml:space="preserve">(bezeichnet als cyber-valley) </w:t>
      </w:r>
      <w:r w:rsidR="007C6EBD">
        <w:t xml:space="preserve">umgewandelt werden. </w:t>
      </w:r>
    </w:p>
    <w:p w:rsidR="007650BD" w:rsidRDefault="007C6EBD" w:rsidP="005C080E">
      <w:pPr>
        <w:rPr>
          <w:i/>
        </w:rPr>
      </w:pPr>
      <w:r w:rsidRPr="002D6F73">
        <w:rPr>
          <w:i/>
        </w:rPr>
        <w:t xml:space="preserve">Die Sitzung verhält sich </w:t>
      </w:r>
      <w:r w:rsidR="002D6F73">
        <w:rPr>
          <w:i/>
        </w:rPr>
        <w:t>unsicher</w:t>
      </w:r>
      <w:r w:rsidRPr="002D6F73">
        <w:rPr>
          <w:i/>
        </w:rPr>
        <w:t xml:space="preserve">, da </w:t>
      </w:r>
      <w:r w:rsidR="002D6F73">
        <w:rPr>
          <w:i/>
        </w:rPr>
        <w:t>c</w:t>
      </w:r>
      <w:r w:rsidRPr="002D6F73">
        <w:rPr>
          <w:i/>
        </w:rPr>
        <w:t>yber-</w:t>
      </w:r>
      <w:r w:rsidR="002D6F73">
        <w:rPr>
          <w:i/>
        </w:rPr>
        <w:t>v</w:t>
      </w:r>
      <w:r w:rsidRPr="002D6F73">
        <w:rPr>
          <w:i/>
        </w:rPr>
        <w:t>alley nicht ausreichend ausdifferenziert ist</w:t>
      </w:r>
      <w:r w:rsidR="002D6F73">
        <w:rPr>
          <w:i/>
        </w:rPr>
        <w:t xml:space="preserve">, um sich damit zu solidarisieren. </w:t>
      </w:r>
      <w:r w:rsidR="00754253">
        <w:rPr>
          <w:i/>
        </w:rPr>
        <w:t>Eine Sprecherin</w:t>
      </w:r>
      <w:r w:rsidR="002D6F73">
        <w:rPr>
          <w:i/>
        </w:rPr>
        <w:t xml:space="preserve"> wird </w:t>
      </w:r>
      <w:r w:rsidR="00D62282">
        <w:rPr>
          <w:i/>
        </w:rPr>
        <w:t>dies per Mail erfragen.</w:t>
      </w:r>
    </w:p>
    <w:p w:rsidR="007650BD" w:rsidRPr="002D6F73" w:rsidRDefault="007650BD" w:rsidP="005C080E">
      <w:pPr>
        <w:rPr>
          <w:i/>
        </w:rPr>
      </w:pPr>
    </w:p>
    <w:p w:rsidR="005C080E" w:rsidRPr="00105DD3" w:rsidRDefault="005C080E" w:rsidP="00105DD3">
      <w:pPr>
        <w:pStyle w:val="berschrift1"/>
        <w:suppressAutoHyphens w:val="0"/>
        <w:autoSpaceDN/>
        <w:spacing w:after="240" w:line="259" w:lineRule="auto"/>
        <w:jc w:val="center"/>
        <w:textAlignment w:val="auto"/>
        <w:rPr>
          <w:rFonts w:ascii="Arial" w:hAnsi="Arial" w:cs="Arial"/>
          <w:sz w:val="28"/>
        </w:rPr>
      </w:pPr>
      <w:r w:rsidRPr="00105DD3">
        <w:rPr>
          <w:rFonts w:ascii="Arial" w:hAnsi="Arial" w:cs="Arial"/>
          <w:sz w:val="28"/>
        </w:rPr>
        <w:t>TOP 6:</w:t>
      </w:r>
      <w:r w:rsidR="00934678" w:rsidRPr="00105DD3">
        <w:rPr>
          <w:rFonts w:ascii="Arial" w:hAnsi="Arial" w:cs="Arial"/>
          <w:sz w:val="28"/>
        </w:rPr>
        <w:t xml:space="preserve"> Reflexion Sitzungen</w:t>
      </w:r>
    </w:p>
    <w:p w:rsidR="005C080E" w:rsidRDefault="00754253" w:rsidP="005C080E">
      <w:r w:rsidRPr="00754253">
        <w:rPr>
          <w:b/>
        </w:rPr>
        <w:t xml:space="preserve">Spre: </w:t>
      </w:r>
      <w:r w:rsidR="007C6EBD">
        <w:t>Wir wollen uns ein</w:t>
      </w:r>
      <w:r w:rsidR="00A7154C">
        <w:t>ige</w:t>
      </w:r>
      <w:r w:rsidR="007C6EBD">
        <w:t xml:space="preserve"> Rückmeldungen einholen</w:t>
      </w:r>
      <w:r w:rsidR="00A7154C">
        <w:t>, wie ihr die Sitzungen findet und</w:t>
      </w:r>
      <w:r w:rsidR="00CF3DBD">
        <w:t xml:space="preserve"> ob ihr</w:t>
      </w:r>
      <w:r w:rsidR="00A7154C">
        <w:t xml:space="preserve"> ggf. Verbesserungsvorschläge </w:t>
      </w:r>
      <w:r w:rsidR="00CF3DBD">
        <w:t>habt</w:t>
      </w:r>
      <w:r w:rsidR="00AD1B59">
        <w:t>.</w:t>
      </w:r>
    </w:p>
    <w:p w:rsidR="00A7154C" w:rsidRDefault="00754253" w:rsidP="00CF3DBD">
      <w:pPr>
        <w:ind w:left="708"/>
      </w:pPr>
      <w:r w:rsidRPr="00754253">
        <w:rPr>
          <w:b/>
        </w:rPr>
        <w:t xml:space="preserve">PENG!: </w:t>
      </w:r>
      <w:r w:rsidR="00CF3DBD">
        <w:t xml:space="preserve">Die </w:t>
      </w:r>
      <w:r w:rsidR="00A7154C">
        <w:t>Sitzungsverpflegung sollte besser funktionieren</w:t>
      </w:r>
      <w:r w:rsidR="00CF3DBD">
        <w:t>. Es kam bereits häufig vor, dass das Referat, was zur Sitzungsverpflegung eingeteilt war, schlichtweg nicht auf der Sitzung</w:t>
      </w:r>
      <w:r w:rsidR="00480991">
        <w:t xml:space="preserve"> erschien</w:t>
      </w:r>
      <w:r w:rsidR="00CF3DBD">
        <w:t>.</w:t>
      </w:r>
    </w:p>
    <w:p w:rsidR="00A7154C" w:rsidRDefault="00754253" w:rsidP="00CF3DBD">
      <w:pPr>
        <w:ind w:left="708"/>
      </w:pPr>
      <w:r w:rsidRPr="00754253">
        <w:rPr>
          <w:b/>
        </w:rPr>
        <w:t xml:space="preserve">Radio: </w:t>
      </w:r>
      <w:r w:rsidR="00CF3DBD">
        <w:t>Ein Lüften</w:t>
      </w:r>
      <w:r w:rsidR="00A7154C">
        <w:t xml:space="preserve"> vor jeder Sitzung </w:t>
      </w:r>
      <w:r w:rsidR="00CF3DBD">
        <w:t>wäre erfrischend</w:t>
      </w:r>
      <w:r w:rsidR="00A7154C">
        <w:t>.</w:t>
      </w:r>
    </w:p>
    <w:p w:rsidR="00A7154C" w:rsidRDefault="00AF0881" w:rsidP="00CF3DBD">
      <w:pPr>
        <w:ind w:left="708"/>
      </w:pPr>
      <w:r w:rsidRPr="00CF3DBD">
        <w:rPr>
          <w:b/>
        </w:rPr>
        <w:t>Radio</w:t>
      </w:r>
      <w:r w:rsidR="00CF3DBD" w:rsidRPr="00CF3DBD">
        <w:t xml:space="preserve"> </w:t>
      </w:r>
      <w:r w:rsidR="00CF3DBD">
        <w:t>an die Spres</w:t>
      </w:r>
      <w:r w:rsidRPr="00CF3DBD">
        <w:rPr>
          <w:b/>
        </w:rPr>
        <w:t>:</w:t>
      </w:r>
      <w:r w:rsidR="00A7154C">
        <w:t xml:space="preserve"> Ich finde ihr macht einen sehr guten Job. Ich mag die Arbeit im AStA und die Ar</w:t>
      </w:r>
      <w:r w:rsidR="00CF3DBD">
        <w:t>t, konstruktiv Kritik zu äußern und diese Probleme anzugehen</w:t>
      </w:r>
      <w:r w:rsidR="00A7154C">
        <w:t>.</w:t>
      </w:r>
    </w:p>
    <w:p w:rsidR="00A7154C" w:rsidRDefault="00754253" w:rsidP="005C080E">
      <w:r w:rsidRPr="00754253">
        <w:rPr>
          <w:b/>
        </w:rPr>
        <w:t xml:space="preserve">Spre: </w:t>
      </w:r>
      <w:r w:rsidR="00A7154C">
        <w:t>Was haltet ihr von den Namensschildern?</w:t>
      </w:r>
    </w:p>
    <w:p w:rsidR="00A7154C" w:rsidRPr="00CF3DBD" w:rsidRDefault="00A7154C" w:rsidP="005C080E">
      <w:pPr>
        <w:rPr>
          <w:i/>
        </w:rPr>
      </w:pPr>
      <w:r w:rsidRPr="00CF3DBD">
        <w:rPr>
          <w:i/>
        </w:rPr>
        <w:t>Kein starkes</w:t>
      </w:r>
      <w:r w:rsidR="00CF3DBD" w:rsidRPr="00CF3DBD">
        <w:rPr>
          <w:i/>
        </w:rPr>
        <w:t xml:space="preserve"> oder eindeutiges</w:t>
      </w:r>
      <w:r w:rsidRPr="00CF3DBD">
        <w:rPr>
          <w:i/>
        </w:rPr>
        <w:t xml:space="preserve"> Meinungsbild. </w:t>
      </w:r>
      <w:r w:rsidR="00CF3DBD" w:rsidRPr="00CF3DBD">
        <w:rPr>
          <w:i/>
        </w:rPr>
        <w:t>Manche dafür, andere dagegen.</w:t>
      </w:r>
      <w:r w:rsidR="00FF2543">
        <w:rPr>
          <w:i/>
        </w:rPr>
        <w:t xml:space="preserve"> Der Platzmangel auf dem Tisch führt teilweise dazu, dass sowieso nicht alle Schilder lesbar seien.</w:t>
      </w:r>
    </w:p>
    <w:p w:rsidR="00A7154C" w:rsidRDefault="00754253" w:rsidP="005C080E">
      <w:r w:rsidRPr="00754253">
        <w:rPr>
          <w:b/>
        </w:rPr>
        <w:lastRenderedPageBreak/>
        <w:t xml:space="preserve">Spre: </w:t>
      </w:r>
      <w:r w:rsidR="00A7154C">
        <w:t>Ich finde die</w:t>
      </w:r>
      <w:r w:rsidR="00CF3DBD">
        <w:t xml:space="preserve"> Stimmung auf den</w:t>
      </w:r>
      <w:r w:rsidR="00A7154C">
        <w:t xml:space="preserve"> Sitzungen immer schön</w:t>
      </w:r>
      <w:r w:rsidR="00CF3DBD">
        <w:t xml:space="preserve">. Ich würde mir z. B. </w:t>
      </w:r>
      <w:r w:rsidR="00A7154C">
        <w:t xml:space="preserve">wünschen, dass weitere ernste Themen behandelt werden, </w:t>
      </w:r>
      <w:r w:rsidR="00CF3DBD">
        <w:t xml:space="preserve">wie </w:t>
      </w:r>
      <w:r w:rsidR="00A7154C">
        <w:t>B</w:t>
      </w:r>
      <w:r w:rsidR="00CF3DBD">
        <w:t>Af</w:t>
      </w:r>
      <w:r w:rsidR="00A7154C">
        <w:t>ö</w:t>
      </w:r>
      <w:r w:rsidR="00CF3DBD">
        <w:t>G.</w:t>
      </w:r>
    </w:p>
    <w:p w:rsidR="00A7154C" w:rsidRDefault="00754253" w:rsidP="005C080E">
      <w:r w:rsidRPr="00754253">
        <w:rPr>
          <w:b/>
        </w:rPr>
        <w:t xml:space="preserve">PENG!: </w:t>
      </w:r>
      <w:r w:rsidR="00A7154C">
        <w:t xml:space="preserve">Ich </w:t>
      </w:r>
      <w:r w:rsidR="00CF3DBD">
        <w:t>finde die Idee super und würde dazu gerne die</w:t>
      </w:r>
      <w:r w:rsidR="00A7154C">
        <w:t xml:space="preserve"> aktuelle</w:t>
      </w:r>
      <w:r w:rsidR="00CF3DBD">
        <w:t>n Themen nutzen und</w:t>
      </w:r>
      <w:r w:rsidR="00A7154C">
        <w:t xml:space="preserve"> hier thematisieren können, wie z</w:t>
      </w:r>
      <w:r w:rsidR="00CF3DBD">
        <w:t>. B.</w:t>
      </w:r>
      <w:r w:rsidR="00A7154C">
        <w:t xml:space="preserve"> heute die Lage in Tübingen.</w:t>
      </w:r>
    </w:p>
    <w:p w:rsidR="00A7154C" w:rsidRDefault="00754253" w:rsidP="005C080E">
      <w:r w:rsidRPr="00754253">
        <w:rPr>
          <w:b/>
        </w:rPr>
        <w:t xml:space="preserve">Spre: </w:t>
      </w:r>
      <w:r w:rsidR="00A7154C">
        <w:t xml:space="preserve">Eine Idee wäre auch, zu reflektieren wie wir in Punkto Diskriminierung, Redeanteile etc. </w:t>
      </w:r>
      <w:r w:rsidR="00480991">
        <w:t xml:space="preserve">arbeiten. </w:t>
      </w:r>
      <w:r w:rsidR="00FF2543">
        <w:t>Auch</w:t>
      </w:r>
      <w:r w:rsidR="00A7154C">
        <w:t xml:space="preserve"> ein </w:t>
      </w:r>
      <w:r w:rsidR="00FF2543">
        <w:t>Wunsch</w:t>
      </w:r>
      <w:r w:rsidR="00A7154C">
        <w:t xml:space="preserve"> von mir wäre, Entscheidungen stärker </w:t>
      </w:r>
      <w:r w:rsidR="00FF2543">
        <w:t xml:space="preserve">im gesamten </w:t>
      </w:r>
      <w:r w:rsidR="00A7154C">
        <w:t>A</w:t>
      </w:r>
      <w:r w:rsidR="00FF2543">
        <w:t>S</w:t>
      </w:r>
      <w:r w:rsidR="00A7154C">
        <w:t xml:space="preserve">tA abzusprechen, da ich das Gefühl habe, dass wir Spres manches allein </w:t>
      </w:r>
      <w:r w:rsidR="00CB1540">
        <w:t>entschieden haben. Der Grund dafür ist schlichtweg, dass wir mehr Zeit hatten oder uns mehr damit beschäftigt haben</w:t>
      </w:r>
      <w:r w:rsidR="00FF2543">
        <w:t>.</w:t>
      </w:r>
    </w:p>
    <w:p w:rsidR="00CB1540" w:rsidRDefault="00754253" w:rsidP="005C080E">
      <w:r w:rsidRPr="00754253">
        <w:rPr>
          <w:b/>
        </w:rPr>
        <w:t xml:space="preserve">Spre: </w:t>
      </w:r>
      <w:r w:rsidR="00CB1540">
        <w:t xml:space="preserve">Spoun will sich am 23. Januar wiederwählen lassen. Er ist bereits 14 Jahre im Amt und würde in der anstehenden Wahl erneut für 8 Jahre gewählt. Es wäre schön, wenn eine neue Person das Amt bekleidet, da mit einer neuen </w:t>
      </w:r>
      <w:r w:rsidR="00FF2543">
        <w:t>Amtsbekleidung</w:t>
      </w:r>
      <w:r w:rsidR="00CB1540">
        <w:t xml:space="preserve"> </w:t>
      </w:r>
      <w:r w:rsidR="00FF2543">
        <w:t>der</w:t>
      </w:r>
      <w:r w:rsidR="00CB1540">
        <w:t xml:space="preserve"> Uni </w:t>
      </w:r>
      <w:r w:rsidR="00FF2543">
        <w:t xml:space="preserve">neue Ideen </w:t>
      </w:r>
      <w:r w:rsidR="00CB1540">
        <w:t xml:space="preserve">offenstehen. Spouns Arbeit wird umfassend anerkannt. </w:t>
      </w:r>
      <w:r w:rsidR="00260758">
        <w:t>Es wird auch gesehen,</w:t>
      </w:r>
      <w:r w:rsidR="00CB1540">
        <w:t xml:space="preserve"> dass der Uni ein neuer Schliff nicht schaden könnte.</w:t>
      </w:r>
      <w:r w:rsidR="00FF2543">
        <w:t xml:space="preserve"> Ein Punkt ist, dass wir relativ vehement gegen die Wiederwahl vorgehen müssten, da seine Stimme als derzeitiger Amtsträger stark wiegt im Wahlverfahren.</w:t>
      </w:r>
    </w:p>
    <w:p w:rsidR="00CB1540" w:rsidRDefault="00754253" w:rsidP="005C080E">
      <w:r w:rsidRPr="00754253">
        <w:rPr>
          <w:b/>
        </w:rPr>
        <w:t xml:space="preserve">Spre: </w:t>
      </w:r>
      <w:r w:rsidR="00CB1540">
        <w:t>Wie geht es euch in eurem Amt?</w:t>
      </w:r>
    </w:p>
    <w:p w:rsidR="00433786" w:rsidRDefault="00433786" w:rsidP="005C080E">
      <w:r w:rsidRPr="00433786">
        <w:rPr>
          <w:b/>
        </w:rPr>
        <w:t>Protokoll:</w:t>
      </w:r>
      <w:r>
        <w:t xml:space="preserve"> Was ist aus den Anträgen für Innovation und Investition geworden?</w:t>
      </w:r>
    </w:p>
    <w:p w:rsidR="00CB1540" w:rsidRDefault="00754253" w:rsidP="005C080E">
      <w:r w:rsidRPr="00754253">
        <w:rPr>
          <w:b/>
        </w:rPr>
        <w:t xml:space="preserve">Spre: </w:t>
      </w:r>
      <w:r w:rsidR="00433786">
        <w:t>Bei uns wurde</w:t>
      </w:r>
      <w:r w:rsidR="00480991">
        <w:t xml:space="preserve"> eine</w:t>
      </w:r>
      <w:r w:rsidR="00433786">
        <w:t xml:space="preserve"> Personalstelle für Datenschutz genehmigt und ist bereits ausgeschrieben.</w:t>
      </w:r>
      <w:r w:rsidR="00CB1540">
        <w:t xml:space="preserve"> Diese Person soll unsere Vorgehensweise</w:t>
      </w:r>
      <w:r w:rsidR="00433786">
        <w:t>n</w:t>
      </w:r>
      <w:r w:rsidR="00CB1540">
        <w:t xml:space="preserve"> in </w:t>
      </w:r>
      <w:r w:rsidR="00433786">
        <w:t>Bezug</w:t>
      </w:r>
      <w:r w:rsidR="00CB1540">
        <w:t xml:space="preserve"> auf </w:t>
      </w:r>
      <w:r w:rsidR="00433786">
        <w:t>Datenschutz</w:t>
      </w:r>
      <w:r w:rsidR="00CB1540">
        <w:t xml:space="preserve"> überprüfen.</w:t>
      </w:r>
    </w:p>
    <w:p w:rsidR="00CB1540" w:rsidRDefault="00433786" w:rsidP="005C080E">
      <w:r>
        <w:t xml:space="preserve">Ebenfalls genehmigt: </w:t>
      </w:r>
      <w:r w:rsidR="00CB1540">
        <w:t xml:space="preserve">Eine Beratungsstelle </w:t>
      </w:r>
      <w:r>
        <w:t xml:space="preserve">für Menschen mit körperlichen/geistigen Beeinträchtigungen, </w:t>
      </w:r>
      <w:r w:rsidR="00CB1540">
        <w:t xml:space="preserve">die Ausstattung </w:t>
      </w:r>
      <w:r>
        <w:t>des Sitzungsraumes mit</w:t>
      </w:r>
      <w:r w:rsidR="00CB1540">
        <w:t xml:space="preserve"> Beamer und Leinwand</w:t>
      </w:r>
      <w:r>
        <w:t>,</w:t>
      </w:r>
      <w:r w:rsidR="00CB1540">
        <w:t xml:space="preserve"> </w:t>
      </w:r>
      <w:r w:rsidR="00205213">
        <w:t xml:space="preserve">Antrag des </w:t>
      </w:r>
      <w:r w:rsidR="00CB1540">
        <w:t xml:space="preserve">WoZi </w:t>
      </w:r>
      <w:r w:rsidR="00205213">
        <w:t>auf</w:t>
      </w:r>
      <w:r w:rsidR="00CB1540">
        <w:t xml:space="preserve"> Musikinstrumente</w:t>
      </w:r>
      <w:r w:rsidR="00205213">
        <w:t xml:space="preserve"> (sowie ein weiterer Antrag), Antrag des </w:t>
      </w:r>
      <w:r w:rsidR="00CB1540">
        <w:t>Finanzreferat</w:t>
      </w:r>
      <w:r w:rsidR="00205213">
        <w:t>s und des Bürodiensts</w:t>
      </w:r>
    </w:p>
    <w:p w:rsidR="00E11246" w:rsidRDefault="00E11246" w:rsidP="005C080E">
      <w:r>
        <w:t>Jetzt sind noch 2000 Euro von den ursprünglichen 30.000 über.</w:t>
      </w:r>
    </w:p>
    <w:p w:rsidR="00CB1540" w:rsidRDefault="00CB1540" w:rsidP="005C080E"/>
    <w:p w:rsidR="005C080E" w:rsidRPr="00105DD3" w:rsidRDefault="005C080E" w:rsidP="00105DD3">
      <w:pPr>
        <w:pStyle w:val="berschrift1"/>
        <w:suppressAutoHyphens w:val="0"/>
        <w:autoSpaceDN/>
        <w:spacing w:after="240" w:line="259" w:lineRule="auto"/>
        <w:jc w:val="center"/>
        <w:textAlignment w:val="auto"/>
        <w:rPr>
          <w:rFonts w:ascii="Arial" w:hAnsi="Arial" w:cs="Arial"/>
          <w:sz w:val="28"/>
        </w:rPr>
      </w:pPr>
      <w:r w:rsidRPr="00105DD3">
        <w:rPr>
          <w:rFonts w:ascii="Arial" w:hAnsi="Arial" w:cs="Arial"/>
          <w:sz w:val="28"/>
        </w:rPr>
        <w:t xml:space="preserve">TOP </w:t>
      </w:r>
      <w:r w:rsidR="0020658C" w:rsidRPr="00105DD3">
        <w:rPr>
          <w:rFonts w:ascii="Arial" w:hAnsi="Arial" w:cs="Arial"/>
          <w:sz w:val="28"/>
        </w:rPr>
        <w:t>7</w:t>
      </w:r>
      <w:r w:rsidRPr="00105DD3">
        <w:rPr>
          <w:rFonts w:ascii="Arial" w:hAnsi="Arial" w:cs="Arial"/>
          <w:sz w:val="28"/>
        </w:rPr>
        <w:t>:</w:t>
      </w:r>
      <w:r w:rsidR="00934678" w:rsidRPr="00105DD3">
        <w:rPr>
          <w:rFonts w:ascii="Arial" w:hAnsi="Arial" w:cs="Arial"/>
          <w:sz w:val="28"/>
        </w:rPr>
        <w:t xml:space="preserve"> Verleihgegenstände Bürodienst</w:t>
      </w:r>
    </w:p>
    <w:p w:rsidR="00F040E5" w:rsidRDefault="00754253" w:rsidP="00205213">
      <w:r w:rsidRPr="00754253">
        <w:rPr>
          <w:b/>
        </w:rPr>
        <w:t xml:space="preserve">Spre: </w:t>
      </w:r>
      <w:r w:rsidR="00205213">
        <w:t xml:space="preserve">Der </w:t>
      </w:r>
      <w:r w:rsidR="00361666">
        <w:t>Bürodienst möchte sein Pensum an Gegenständen zum Verleih erweitern.</w:t>
      </w:r>
    </w:p>
    <w:p w:rsidR="00361666" w:rsidRDefault="00361666" w:rsidP="00205213">
      <w:r>
        <w:t>Gibt es Wünsche von euch, dieses Pensum zu erweitern?</w:t>
      </w:r>
      <w:r w:rsidR="00754253">
        <w:t xml:space="preserve"> </w:t>
      </w:r>
      <w:r w:rsidR="00205213" w:rsidRPr="00205213">
        <w:rPr>
          <w:i/>
        </w:rPr>
        <w:t>Keine Ideen</w:t>
      </w:r>
      <w:r w:rsidR="00754253">
        <w:t xml:space="preserve">. </w:t>
      </w:r>
      <w:r>
        <w:t xml:space="preserve">Bei Ideen meldet euch beim Bürodienst per </w:t>
      </w:r>
      <w:r w:rsidR="00205213">
        <w:t>M</w:t>
      </w:r>
      <w:r>
        <w:t>ail.</w:t>
      </w:r>
    </w:p>
    <w:p w:rsidR="00205213" w:rsidRDefault="00205213" w:rsidP="00F040E5">
      <w:pPr>
        <w:jc w:val="left"/>
      </w:pPr>
    </w:p>
    <w:p w:rsidR="00F040E5" w:rsidRPr="00105DD3" w:rsidRDefault="00F040E5" w:rsidP="00105DD3">
      <w:pPr>
        <w:pStyle w:val="berschrift1"/>
        <w:suppressAutoHyphens w:val="0"/>
        <w:autoSpaceDN/>
        <w:spacing w:after="240" w:line="259" w:lineRule="auto"/>
        <w:jc w:val="center"/>
        <w:textAlignment w:val="auto"/>
        <w:rPr>
          <w:rFonts w:ascii="Arial" w:hAnsi="Arial" w:cs="Arial"/>
          <w:sz w:val="28"/>
        </w:rPr>
      </w:pPr>
      <w:r w:rsidRPr="00105DD3">
        <w:rPr>
          <w:rFonts w:ascii="Arial" w:hAnsi="Arial" w:cs="Arial"/>
          <w:sz w:val="28"/>
        </w:rPr>
        <w:lastRenderedPageBreak/>
        <w:t>TOP 8:</w:t>
      </w:r>
      <w:r w:rsidR="00934678" w:rsidRPr="00105DD3">
        <w:rPr>
          <w:rFonts w:ascii="Arial" w:hAnsi="Arial" w:cs="Arial"/>
          <w:sz w:val="28"/>
        </w:rPr>
        <w:t xml:space="preserve"> Verschiedenes</w:t>
      </w:r>
    </w:p>
    <w:p w:rsidR="00F040E5" w:rsidRDefault="00754253" w:rsidP="00205213">
      <w:r w:rsidRPr="00754253">
        <w:rPr>
          <w:b/>
        </w:rPr>
        <w:t xml:space="preserve">LautLeben: </w:t>
      </w:r>
      <w:r w:rsidR="00361666">
        <w:t xml:space="preserve">Ich hatte hier mal ein Waffeleisen vor Monaten. Dann </w:t>
      </w:r>
      <w:r w:rsidR="00E11246">
        <w:t>hörte</w:t>
      </w:r>
      <w:r w:rsidR="00361666">
        <w:t xml:space="preserve"> ich davon, dass das </w:t>
      </w:r>
      <w:r w:rsidR="00BA000D" w:rsidRPr="00BA000D">
        <w:t xml:space="preserve">Ökologisch </w:t>
      </w:r>
      <w:r w:rsidR="00361666">
        <w:t xml:space="preserve">es geliehen hatte. Dann sah ich eins in der Küche stehen, was meinem sehr ähnlich war, es aber nicht war. Jetzt sind beide weg. </w:t>
      </w:r>
    </w:p>
    <w:p w:rsidR="00361666" w:rsidRDefault="00754253" w:rsidP="00E11246">
      <w:pPr>
        <w:ind w:left="708"/>
      </w:pPr>
      <w:r w:rsidRPr="00754253">
        <w:rPr>
          <w:b/>
        </w:rPr>
        <w:t xml:space="preserve">Spre: </w:t>
      </w:r>
      <w:r w:rsidR="00361666">
        <w:t>Nochmal bei den Verleihgegenständen nachschauen am besten.</w:t>
      </w:r>
    </w:p>
    <w:p w:rsidR="00AD1B59" w:rsidRDefault="00754253" w:rsidP="00205213">
      <w:r w:rsidRPr="00754253">
        <w:rPr>
          <w:b/>
        </w:rPr>
        <w:t xml:space="preserve">LautLeben: </w:t>
      </w:r>
      <w:r w:rsidR="00361666">
        <w:t xml:space="preserve">Es ist ein Waffeleisen, was </w:t>
      </w:r>
      <w:r w:rsidR="00E11246">
        <w:t>nach</w:t>
      </w:r>
      <w:r w:rsidR="00361666">
        <w:t xml:space="preserve"> belgischer Art produziert wurde. Es macht keine herzförmigen Waffeln, sondern eckige größere.</w:t>
      </w:r>
    </w:p>
    <w:p w:rsidR="00361666" w:rsidRDefault="00754253" w:rsidP="00205213">
      <w:r>
        <w:rPr>
          <w:rFonts w:cs="Arial"/>
        </w:rPr>
        <w:t xml:space="preserve">Die </w:t>
      </w:r>
      <w:r>
        <w:rPr>
          <w:rFonts w:cs="Arial"/>
        </w:rPr>
        <w:t>Sitzungsleitung</w:t>
      </w:r>
      <w:r>
        <w:t xml:space="preserve"> </w:t>
      </w:r>
      <w:r w:rsidR="00361666">
        <w:t>schließt die Sitzung um 15:41 Uhr.</w:t>
      </w:r>
    </w:p>
    <w:p w:rsidR="00361666" w:rsidRDefault="00361666" w:rsidP="00205213"/>
    <w:p w:rsidR="00F040E5" w:rsidRDefault="00F040E5" w:rsidP="00205213"/>
    <w:p w:rsidR="00F040E5" w:rsidRDefault="00F040E5" w:rsidP="00F040E5">
      <w:pPr>
        <w:jc w:val="center"/>
      </w:pPr>
    </w:p>
    <w:sectPr w:rsidR="00F040E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820" w:rsidRDefault="009E7820" w:rsidP="00C74BD2">
      <w:pPr>
        <w:spacing w:after="0" w:line="240" w:lineRule="auto"/>
      </w:pPr>
      <w:r>
        <w:separator/>
      </w:r>
    </w:p>
  </w:endnote>
  <w:endnote w:type="continuationSeparator" w:id="0">
    <w:p w:rsidR="009E7820" w:rsidRDefault="009E7820" w:rsidP="00C7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85123"/>
      <w:docPartObj>
        <w:docPartGallery w:val="Page Numbers (Bottom of Page)"/>
        <w:docPartUnique/>
      </w:docPartObj>
    </w:sdtPr>
    <w:sdtEndPr/>
    <w:sdtContent>
      <w:p w:rsidR="00EE2465" w:rsidRDefault="00EE2465">
        <w:pPr>
          <w:pStyle w:val="Fuzeile"/>
          <w:jc w:val="center"/>
        </w:pPr>
        <w:r>
          <w:fldChar w:fldCharType="begin"/>
        </w:r>
        <w:r>
          <w:instrText>PAGE   \* MERGEFORMAT</w:instrText>
        </w:r>
        <w:r>
          <w:fldChar w:fldCharType="separate"/>
        </w:r>
        <w:r>
          <w:t>2</w:t>
        </w:r>
        <w:r>
          <w:fldChar w:fldCharType="end"/>
        </w:r>
      </w:p>
    </w:sdtContent>
  </w:sdt>
  <w:p w:rsidR="00EE2465" w:rsidRDefault="00EE24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820" w:rsidRDefault="009E7820" w:rsidP="00C74BD2">
      <w:pPr>
        <w:spacing w:after="0" w:line="240" w:lineRule="auto"/>
      </w:pPr>
      <w:r>
        <w:separator/>
      </w:r>
    </w:p>
  </w:footnote>
  <w:footnote w:type="continuationSeparator" w:id="0">
    <w:p w:rsidR="009E7820" w:rsidRDefault="009E7820" w:rsidP="00C74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465" w:rsidRDefault="00EE2465" w:rsidP="00630240">
    <w:pPr>
      <w:pStyle w:val="Kopfzeile"/>
      <w:jc w:val="center"/>
    </w:pPr>
    <w:r>
      <w:rPr>
        <w:noProof/>
        <w:lang w:eastAsia="de-DE"/>
      </w:rPr>
      <w:drawing>
        <wp:inline distT="0" distB="0" distL="0" distR="0" wp14:anchorId="4DC9D365" wp14:editId="52BFA64D">
          <wp:extent cx="1618222" cy="668014"/>
          <wp:effectExtent l="0" t="0" r="1028" b="0"/>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18222" cy="668014"/>
                  </a:xfrm>
                  <a:prstGeom prst="rect">
                    <a:avLst/>
                  </a:prstGeom>
                  <a:noFill/>
                  <a:ln>
                    <a:noFill/>
                    <a:prstDash/>
                  </a:ln>
                </pic:spPr>
              </pic:pic>
            </a:graphicData>
          </a:graphic>
        </wp:inline>
      </w:drawing>
    </w:r>
  </w:p>
  <w:p w:rsidR="00EE2465" w:rsidRDefault="00EE2465" w:rsidP="00630240">
    <w:pPr>
      <w:pStyle w:val="Kopfzeile"/>
      <w:jc w:val="center"/>
    </w:pPr>
  </w:p>
  <w:p w:rsidR="00EE2465" w:rsidRDefault="00EE2465" w:rsidP="00630240">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0E"/>
    <w:rsid w:val="00090E7D"/>
    <w:rsid w:val="000927F5"/>
    <w:rsid w:val="00105DD3"/>
    <w:rsid w:val="00110979"/>
    <w:rsid w:val="0011501C"/>
    <w:rsid w:val="00122A2C"/>
    <w:rsid w:val="00142A3F"/>
    <w:rsid w:val="001554D4"/>
    <w:rsid w:val="00177F09"/>
    <w:rsid w:val="001C090F"/>
    <w:rsid w:val="001E36BD"/>
    <w:rsid w:val="00205213"/>
    <w:rsid w:val="0020658C"/>
    <w:rsid w:val="00210DE8"/>
    <w:rsid w:val="002436BD"/>
    <w:rsid w:val="00260758"/>
    <w:rsid w:val="0026329C"/>
    <w:rsid w:val="002730FB"/>
    <w:rsid w:val="002D6F73"/>
    <w:rsid w:val="002F0763"/>
    <w:rsid w:val="00361666"/>
    <w:rsid w:val="003748F3"/>
    <w:rsid w:val="00375883"/>
    <w:rsid w:val="0037790D"/>
    <w:rsid w:val="00397606"/>
    <w:rsid w:val="00397792"/>
    <w:rsid w:val="003D3B23"/>
    <w:rsid w:val="00433786"/>
    <w:rsid w:val="00476F87"/>
    <w:rsid w:val="00480991"/>
    <w:rsid w:val="004E07F0"/>
    <w:rsid w:val="004E27C1"/>
    <w:rsid w:val="005164FB"/>
    <w:rsid w:val="005423AC"/>
    <w:rsid w:val="005C080E"/>
    <w:rsid w:val="005E14EE"/>
    <w:rsid w:val="0060203F"/>
    <w:rsid w:val="00603C28"/>
    <w:rsid w:val="0060487F"/>
    <w:rsid w:val="00610352"/>
    <w:rsid w:val="006203A2"/>
    <w:rsid w:val="00630240"/>
    <w:rsid w:val="00641E2F"/>
    <w:rsid w:val="006758BC"/>
    <w:rsid w:val="006A3C85"/>
    <w:rsid w:val="006D7723"/>
    <w:rsid w:val="006F440F"/>
    <w:rsid w:val="0070557E"/>
    <w:rsid w:val="00754253"/>
    <w:rsid w:val="00755253"/>
    <w:rsid w:val="007650BD"/>
    <w:rsid w:val="007A6E0A"/>
    <w:rsid w:val="007C6EBD"/>
    <w:rsid w:val="00827809"/>
    <w:rsid w:val="008700DD"/>
    <w:rsid w:val="0088452E"/>
    <w:rsid w:val="008F22B1"/>
    <w:rsid w:val="00903E34"/>
    <w:rsid w:val="00934678"/>
    <w:rsid w:val="00966FC3"/>
    <w:rsid w:val="009A2FEE"/>
    <w:rsid w:val="009E7820"/>
    <w:rsid w:val="00A643C5"/>
    <w:rsid w:val="00A7154C"/>
    <w:rsid w:val="00A76950"/>
    <w:rsid w:val="00AA5D96"/>
    <w:rsid w:val="00AD1B59"/>
    <w:rsid w:val="00AF0881"/>
    <w:rsid w:val="00B0225A"/>
    <w:rsid w:val="00B617EC"/>
    <w:rsid w:val="00B706AC"/>
    <w:rsid w:val="00BA000D"/>
    <w:rsid w:val="00C06468"/>
    <w:rsid w:val="00C13CF7"/>
    <w:rsid w:val="00C219CC"/>
    <w:rsid w:val="00C74BD2"/>
    <w:rsid w:val="00C9277D"/>
    <w:rsid w:val="00CB1540"/>
    <w:rsid w:val="00CE6207"/>
    <w:rsid w:val="00CF3DBD"/>
    <w:rsid w:val="00D62282"/>
    <w:rsid w:val="00D8141E"/>
    <w:rsid w:val="00E11246"/>
    <w:rsid w:val="00E82F3D"/>
    <w:rsid w:val="00EE2465"/>
    <w:rsid w:val="00F040E5"/>
    <w:rsid w:val="00F102F4"/>
    <w:rsid w:val="00F53B98"/>
    <w:rsid w:val="00F738DF"/>
    <w:rsid w:val="00FC21D0"/>
    <w:rsid w:val="00FD1D8D"/>
    <w:rsid w:val="00FE667E"/>
    <w:rsid w:val="00FF25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5E4F"/>
  <w15:chartTrackingRefBased/>
  <w15:docId w15:val="{971F1B21-D4EA-4B94-80AB-819CC409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C080E"/>
    <w:pPr>
      <w:suppressAutoHyphens/>
      <w:autoSpaceDN w:val="0"/>
      <w:spacing w:after="200" w:line="276" w:lineRule="auto"/>
      <w:jc w:val="both"/>
      <w:textAlignment w:val="baseline"/>
    </w:pPr>
    <w:rPr>
      <w:rFonts w:ascii="Arial" w:eastAsia="Calibri" w:hAnsi="Arial" w:cs="Times New Roman"/>
    </w:rPr>
  </w:style>
  <w:style w:type="paragraph" w:styleId="berschrift1">
    <w:name w:val="heading 1"/>
    <w:basedOn w:val="Standard"/>
    <w:next w:val="Standard"/>
    <w:link w:val="berschrift1Zchn"/>
    <w:uiPriority w:val="9"/>
    <w:qFormat/>
    <w:rsid w:val="005C08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rsid w:val="005C080E"/>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TitelZchn">
    <w:name w:val="Titel Zchn"/>
    <w:basedOn w:val="Absatz-Standardschriftart"/>
    <w:link w:val="Titel"/>
    <w:rsid w:val="005C080E"/>
    <w:rPr>
      <w:rFonts w:ascii="Cambria" w:eastAsia="Times New Roman" w:hAnsi="Cambria" w:cs="Times New Roman"/>
      <w:color w:val="17365D"/>
      <w:spacing w:val="5"/>
      <w:kern w:val="3"/>
      <w:sz w:val="52"/>
      <w:szCs w:val="52"/>
    </w:rPr>
  </w:style>
  <w:style w:type="character" w:customStyle="1" w:styleId="berschrift1Zchn">
    <w:name w:val="Überschrift 1 Zchn"/>
    <w:basedOn w:val="Absatz-Standardschriftart"/>
    <w:link w:val="berschrift1"/>
    <w:uiPriority w:val="9"/>
    <w:rsid w:val="005C080E"/>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qFormat/>
    <w:rsid w:val="005C080E"/>
    <w:pPr>
      <w:spacing w:before="480"/>
      <w:jc w:val="left"/>
    </w:pPr>
    <w:rPr>
      <w:rFonts w:ascii="Cambria" w:eastAsia="Times New Roman" w:hAnsi="Cambria" w:cs="Times New Roman"/>
      <w:b/>
      <w:bCs/>
      <w:color w:val="365F91"/>
      <w:sz w:val="28"/>
      <w:szCs w:val="28"/>
      <w:lang w:eastAsia="de-DE"/>
    </w:rPr>
  </w:style>
  <w:style w:type="paragraph" w:styleId="Verzeichnis1">
    <w:name w:val="toc 1"/>
    <w:basedOn w:val="Standard"/>
    <w:next w:val="Standard"/>
    <w:autoRedefine/>
    <w:rsid w:val="005C080E"/>
    <w:pPr>
      <w:spacing w:after="100"/>
    </w:pPr>
  </w:style>
  <w:style w:type="character" w:styleId="Hyperlink">
    <w:name w:val="Hyperlink"/>
    <w:basedOn w:val="Absatz-Standardschriftart"/>
    <w:rsid w:val="005C080E"/>
    <w:rPr>
      <w:color w:val="0000FF"/>
      <w:u w:val="single"/>
    </w:rPr>
  </w:style>
  <w:style w:type="character" w:styleId="SchwacheHervorhebung">
    <w:name w:val="Subtle Emphasis"/>
    <w:rsid w:val="005C080E"/>
  </w:style>
  <w:style w:type="paragraph" w:styleId="HTMLVorformatiert">
    <w:name w:val="HTML Preformatted"/>
    <w:basedOn w:val="Standard"/>
    <w:link w:val="HTMLVorformatiertZchn"/>
    <w:uiPriority w:val="99"/>
    <w:rsid w:val="00206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20658C"/>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C74B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4BD2"/>
    <w:rPr>
      <w:rFonts w:ascii="Arial" w:eastAsia="Calibri" w:hAnsi="Arial" w:cs="Times New Roman"/>
    </w:rPr>
  </w:style>
  <w:style w:type="paragraph" w:styleId="Fuzeile">
    <w:name w:val="footer"/>
    <w:basedOn w:val="Standard"/>
    <w:link w:val="FuzeileZchn"/>
    <w:uiPriority w:val="99"/>
    <w:unhideWhenUsed/>
    <w:rsid w:val="00C74B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4BD2"/>
    <w:rPr>
      <w:rFonts w:ascii="Arial" w:eastAsia="Calibri" w:hAnsi="Arial" w:cs="Times New Roman"/>
    </w:rPr>
  </w:style>
  <w:style w:type="paragraph" w:styleId="Sprechblasentext">
    <w:name w:val="Balloon Text"/>
    <w:basedOn w:val="Standard"/>
    <w:link w:val="SprechblasentextZchn"/>
    <w:uiPriority w:val="99"/>
    <w:semiHidden/>
    <w:unhideWhenUsed/>
    <w:rsid w:val="00603C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3C28"/>
    <w:rPr>
      <w:rFonts w:ascii="Segoe UI" w:eastAsia="Calibri" w:hAnsi="Segoe UI" w:cs="Segoe UI"/>
      <w:sz w:val="18"/>
      <w:szCs w:val="18"/>
    </w:rPr>
  </w:style>
  <w:style w:type="table" w:styleId="TabellemithellemGitternetz">
    <w:name w:val="Grid Table Light"/>
    <w:basedOn w:val="NormaleTabelle"/>
    <w:uiPriority w:val="40"/>
    <w:rsid w:val="00105D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einLeerraum">
    <w:name w:val="No Spacing"/>
    <w:uiPriority w:val="1"/>
    <w:qFormat/>
    <w:rsid w:val="00105DD3"/>
    <w:pPr>
      <w:suppressAutoHyphens/>
      <w:autoSpaceDN w:val="0"/>
      <w:spacing w:after="0" w:line="240" w:lineRule="auto"/>
      <w:jc w:val="both"/>
      <w:textAlignment w:val="baseline"/>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73581-EFC4-4F1A-A308-649A0B55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1409</Words>
  <Characters>8877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Althaus</dc:creator>
  <cp:keywords/>
  <dc:description/>
  <cp:lastModifiedBy>Pia Althaus</cp:lastModifiedBy>
  <cp:revision>7</cp:revision>
  <dcterms:created xsi:type="dcterms:W3CDTF">2019-01-15T15:53:00Z</dcterms:created>
  <dcterms:modified xsi:type="dcterms:W3CDTF">2020-06-14T08:09:00Z</dcterms:modified>
</cp:coreProperties>
</file>