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78229E">
            <w:rPr>
              <w:rFonts w:ascii="Arial" w:hAnsi="Arial" w:cs="Arial"/>
              <w:color w:val="00339A"/>
              <w:sz w:val="48"/>
            </w:rPr>
            <w:t>13</w:t>
          </w:r>
          <w:r w:rsidRPr="00C87ACA">
            <w:rPr>
              <w:rFonts w:ascii="Arial" w:hAnsi="Arial" w:cs="Arial"/>
              <w:color w:val="00339A"/>
              <w:sz w:val="48"/>
            </w:rPr>
            <w:t>.</w:t>
          </w:r>
          <w:r w:rsidR="0078229E">
            <w:rPr>
              <w:rFonts w:ascii="Arial" w:hAnsi="Arial" w:cs="Arial"/>
              <w:color w:val="00339A"/>
              <w:sz w:val="48"/>
            </w:rPr>
            <w:t>05</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016DAC" w:rsidP="00B92BC7">
          <w:pPr>
            <w:spacing w:after="0"/>
            <w:jc w:val="center"/>
            <w:rPr>
              <w:rFonts w:ascii="Arial" w:hAnsi="Arial" w:cs="Arial"/>
            </w:rPr>
          </w:pPr>
          <w:r w:rsidRPr="00016DAC">
            <w:rPr>
              <w:rFonts w:ascii="Arial" w:hAnsi="Arial" w:cs="Arial"/>
            </w:rPr>
            <w:t>Ort</w:t>
          </w:r>
          <w:r w:rsidR="00C5612C">
            <w:rPr>
              <w:rFonts w:ascii="Arial" w:hAnsi="Arial" w:cs="Arial"/>
            </w:rPr>
            <w:t>: Online, Zoom-Meeting</w:t>
          </w:r>
          <w:r w:rsidRPr="00016DAC">
            <w:rPr>
              <w:rFonts w:ascii="Arial" w:hAnsi="Arial" w:cs="Arial"/>
            </w:rPr>
            <w:br/>
            <w:t>Beginn: 14:</w:t>
          </w:r>
          <w:r w:rsidR="0031563B">
            <w:rPr>
              <w:rFonts w:ascii="Arial" w:hAnsi="Arial" w:cs="Arial"/>
            </w:rPr>
            <w:t>35</w:t>
          </w:r>
          <w:r w:rsidRPr="00016DAC">
            <w:rPr>
              <w:rFonts w:ascii="Arial" w:hAnsi="Arial" w:cs="Arial"/>
            </w:rPr>
            <w:t xml:space="preserve"> Uhr </w:t>
          </w:r>
          <w:r w:rsidRPr="00016DAC">
            <w:rPr>
              <w:rFonts w:ascii="Arial" w:hAnsi="Arial" w:cs="Arial"/>
            </w:rPr>
            <w:br/>
            <w:t xml:space="preserve">Ende: </w:t>
          </w:r>
          <w:r w:rsidR="0031563B">
            <w:rPr>
              <w:rFonts w:ascii="Arial" w:hAnsi="Arial" w:cs="Arial"/>
            </w:rPr>
            <w:t>16:13</w:t>
          </w:r>
          <w:r w:rsidRPr="00016DAC">
            <w:rPr>
              <w:rFonts w:ascii="Arial" w:hAnsi="Arial" w:cs="Arial"/>
            </w:rPr>
            <w:t xml:space="preserve"> Uhr</w:t>
          </w:r>
          <w:r w:rsidRPr="00016DAC">
            <w:rPr>
              <w:rFonts w:ascii="Arial" w:hAnsi="Arial" w:cs="Arial"/>
            </w:rPr>
            <w:br/>
            <w:t>Sitzungsleitung:</w:t>
          </w:r>
          <w:r w:rsidR="00B92BC7">
            <w:rPr>
              <w:rFonts w:ascii="Arial" w:hAnsi="Arial" w:cs="Arial"/>
            </w:rPr>
            <w:t xml:space="preserve"> Sprecherin</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78229E"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289407" w:history="1">
            <w:r w:rsidR="0078229E" w:rsidRPr="00D73C7F">
              <w:rPr>
                <w:rStyle w:val="Hyperlink"/>
                <w:rFonts w:ascii="Arial" w:hAnsi="Arial" w:cs="Arial"/>
                <w:noProof/>
              </w:rPr>
              <w:t>TOP 1: Begrüßung und Regularien</w:t>
            </w:r>
            <w:r w:rsidR="0078229E">
              <w:rPr>
                <w:noProof/>
                <w:webHidden/>
              </w:rPr>
              <w:tab/>
            </w:r>
            <w:r w:rsidR="0078229E">
              <w:rPr>
                <w:noProof/>
                <w:webHidden/>
              </w:rPr>
              <w:fldChar w:fldCharType="begin"/>
            </w:r>
            <w:r w:rsidR="0078229E">
              <w:rPr>
                <w:noProof/>
                <w:webHidden/>
              </w:rPr>
              <w:instrText xml:space="preserve"> PAGEREF _Toc40289407 \h </w:instrText>
            </w:r>
            <w:r w:rsidR="0078229E">
              <w:rPr>
                <w:noProof/>
                <w:webHidden/>
              </w:rPr>
            </w:r>
            <w:r w:rsidR="0078229E">
              <w:rPr>
                <w:noProof/>
                <w:webHidden/>
              </w:rPr>
              <w:fldChar w:fldCharType="separate"/>
            </w:r>
            <w:r w:rsidR="0078229E">
              <w:rPr>
                <w:noProof/>
                <w:webHidden/>
              </w:rPr>
              <w:t>3</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08" w:history="1">
            <w:r w:rsidR="0078229E" w:rsidRPr="00D73C7F">
              <w:rPr>
                <w:rStyle w:val="Hyperlink"/>
                <w:rFonts w:ascii="Arial" w:hAnsi="Arial" w:cs="Arial"/>
                <w:noProof/>
              </w:rPr>
              <w:t>TOP 2: Mitteilungen und Anfragen</w:t>
            </w:r>
            <w:r w:rsidR="0078229E">
              <w:rPr>
                <w:noProof/>
                <w:webHidden/>
              </w:rPr>
              <w:tab/>
            </w:r>
            <w:r w:rsidR="0078229E">
              <w:rPr>
                <w:noProof/>
                <w:webHidden/>
              </w:rPr>
              <w:fldChar w:fldCharType="begin"/>
            </w:r>
            <w:r w:rsidR="0078229E">
              <w:rPr>
                <w:noProof/>
                <w:webHidden/>
              </w:rPr>
              <w:instrText xml:space="preserve"> PAGEREF _Toc40289408 \h </w:instrText>
            </w:r>
            <w:r w:rsidR="0078229E">
              <w:rPr>
                <w:noProof/>
                <w:webHidden/>
              </w:rPr>
            </w:r>
            <w:r w:rsidR="0078229E">
              <w:rPr>
                <w:noProof/>
                <w:webHidden/>
              </w:rPr>
              <w:fldChar w:fldCharType="separate"/>
            </w:r>
            <w:r w:rsidR="0078229E">
              <w:rPr>
                <w:noProof/>
                <w:webHidden/>
              </w:rPr>
              <w:t>3</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09" w:history="1">
            <w:r w:rsidR="0078229E" w:rsidRPr="00D73C7F">
              <w:rPr>
                <w:rStyle w:val="Hyperlink"/>
                <w:rFonts w:ascii="Arial" w:hAnsi="Arial" w:cs="Arial"/>
                <w:noProof/>
              </w:rPr>
              <w:t>TOP 3: Genehmigung von Protokollen</w:t>
            </w:r>
            <w:r w:rsidR="0078229E">
              <w:rPr>
                <w:noProof/>
                <w:webHidden/>
              </w:rPr>
              <w:tab/>
            </w:r>
            <w:r w:rsidR="0078229E">
              <w:rPr>
                <w:noProof/>
                <w:webHidden/>
              </w:rPr>
              <w:fldChar w:fldCharType="begin"/>
            </w:r>
            <w:r w:rsidR="0078229E">
              <w:rPr>
                <w:noProof/>
                <w:webHidden/>
              </w:rPr>
              <w:instrText xml:space="preserve"> PAGEREF _Toc40289409 \h </w:instrText>
            </w:r>
            <w:r w:rsidR="0078229E">
              <w:rPr>
                <w:noProof/>
                <w:webHidden/>
              </w:rPr>
            </w:r>
            <w:r w:rsidR="0078229E">
              <w:rPr>
                <w:noProof/>
                <w:webHidden/>
              </w:rPr>
              <w:fldChar w:fldCharType="separate"/>
            </w:r>
            <w:r w:rsidR="0078229E">
              <w:rPr>
                <w:noProof/>
                <w:webHidden/>
              </w:rPr>
              <w:t>4</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0" w:history="1">
            <w:r w:rsidR="0078229E" w:rsidRPr="00D73C7F">
              <w:rPr>
                <w:rStyle w:val="Hyperlink"/>
                <w:rFonts w:ascii="Arial" w:hAnsi="Arial" w:cs="Arial"/>
                <w:noProof/>
              </w:rPr>
              <w:t>TOP 4: Längere Amtszeiten – individuelle Einschätzung</w:t>
            </w:r>
            <w:r w:rsidR="0078229E">
              <w:rPr>
                <w:noProof/>
                <w:webHidden/>
              </w:rPr>
              <w:tab/>
            </w:r>
            <w:r w:rsidR="0078229E">
              <w:rPr>
                <w:noProof/>
                <w:webHidden/>
              </w:rPr>
              <w:fldChar w:fldCharType="begin"/>
            </w:r>
            <w:r w:rsidR="0078229E">
              <w:rPr>
                <w:noProof/>
                <w:webHidden/>
              </w:rPr>
              <w:instrText xml:space="preserve"> PAGEREF _Toc40289410 \h </w:instrText>
            </w:r>
            <w:r w:rsidR="0078229E">
              <w:rPr>
                <w:noProof/>
                <w:webHidden/>
              </w:rPr>
            </w:r>
            <w:r w:rsidR="0078229E">
              <w:rPr>
                <w:noProof/>
                <w:webHidden/>
              </w:rPr>
              <w:fldChar w:fldCharType="separate"/>
            </w:r>
            <w:r w:rsidR="0078229E">
              <w:rPr>
                <w:noProof/>
                <w:webHidden/>
              </w:rPr>
              <w:t>4</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1" w:history="1">
            <w:r w:rsidR="0078229E" w:rsidRPr="00D73C7F">
              <w:rPr>
                <w:rStyle w:val="Hyperlink"/>
                <w:rFonts w:ascii="Arial" w:hAnsi="Arial" w:cs="Arial"/>
                <w:noProof/>
              </w:rPr>
              <w:t>TOP 5: AStA Kopierer</w:t>
            </w:r>
            <w:r w:rsidR="0078229E">
              <w:rPr>
                <w:noProof/>
                <w:webHidden/>
              </w:rPr>
              <w:tab/>
            </w:r>
            <w:r w:rsidR="0078229E">
              <w:rPr>
                <w:noProof/>
                <w:webHidden/>
              </w:rPr>
              <w:fldChar w:fldCharType="begin"/>
            </w:r>
            <w:r w:rsidR="0078229E">
              <w:rPr>
                <w:noProof/>
                <w:webHidden/>
              </w:rPr>
              <w:instrText xml:space="preserve"> PAGEREF _Toc40289411 \h </w:instrText>
            </w:r>
            <w:r w:rsidR="0078229E">
              <w:rPr>
                <w:noProof/>
                <w:webHidden/>
              </w:rPr>
            </w:r>
            <w:r w:rsidR="0078229E">
              <w:rPr>
                <w:noProof/>
                <w:webHidden/>
              </w:rPr>
              <w:fldChar w:fldCharType="separate"/>
            </w:r>
            <w:r w:rsidR="0078229E">
              <w:rPr>
                <w:noProof/>
                <w:webHidden/>
              </w:rPr>
              <w:t>5</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2" w:history="1">
            <w:r w:rsidR="0078229E" w:rsidRPr="00D73C7F">
              <w:rPr>
                <w:rStyle w:val="Hyperlink"/>
                <w:rFonts w:ascii="Arial" w:hAnsi="Arial" w:cs="Arial"/>
                <w:noProof/>
              </w:rPr>
              <w:t>TOP 6: Austausch HoPo Online Messe</w:t>
            </w:r>
            <w:r w:rsidR="0078229E">
              <w:rPr>
                <w:noProof/>
                <w:webHidden/>
              </w:rPr>
              <w:tab/>
            </w:r>
            <w:r w:rsidR="0078229E">
              <w:rPr>
                <w:noProof/>
                <w:webHidden/>
              </w:rPr>
              <w:fldChar w:fldCharType="begin"/>
            </w:r>
            <w:r w:rsidR="0078229E">
              <w:rPr>
                <w:noProof/>
                <w:webHidden/>
              </w:rPr>
              <w:instrText xml:space="preserve"> PAGEREF _Toc40289412 \h </w:instrText>
            </w:r>
            <w:r w:rsidR="0078229E">
              <w:rPr>
                <w:noProof/>
                <w:webHidden/>
              </w:rPr>
            </w:r>
            <w:r w:rsidR="0078229E">
              <w:rPr>
                <w:noProof/>
                <w:webHidden/>
              </w:rPr>
              <w:fldChar w:fldCharType="separate"/>
            </w:r>
            <w:r w:rsidR="0078229E">
              <w:rPr>
                <w:noProof/>
                <w:webHidden/>
              </w:rPr>
              <w:t>6</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3" w:history="1">
            <w:r w:rsidR="0078229E" w:rsidRPr="00D73C7F">
              <w:rPr>
                <w:rStyle w:val="Hyperlink"/>
                <w:rFonts w:ascii="Arial" w:hAnsi="Arial" w:cs="Arial"/>
                <w:noProof/>
              </w:rPr>
              <w:t>TOP 7: Semtix Kultur</w:t>
            </w:r>
            <w:r w:rsidR="0078229E">
              <w:rPr>
                <w:noProof/>
                <w:webHidden/>
              </w:rPr>
              <w:tab/>
            </w:r>
            <w:r w:rsidR="0078229E">
              <w:rPr>
                <w:noProof/>
                <w:webHidden/>
              </w:rPr>
              <w:fldChar w:fldCharType="begin"/>
            </w:r>
            <w:r w:rsidR="0078229E">
              <w:rPr>
                <w:noProof/>
                <w:webHidden/>
              </w:rPr>
              <w:instrText xml:space="preserve"> PAGEREF _Toc40289413 \h </w:instrText>
            </w:r>
            <w:r w:rsidR="0078229E">
              <w:rPr>
                <w:noProof/>
                <w:webHidden/>
              </w:rPr>
            </w:r>
            <w:r w:rsidR="0078229E">
              <w:rPr>
                <w:noProof/>
                <w:webHidden/>
              </w:rPr>
              <w:fldChar w:fldCharType="separate"/>
            </w:r>
            <w:r w:rsidR="0078229E">
              <w:rPr>
                <w:noProof/>
                <w:webHidden/>
              </w:rPr>
              <w:t>6</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4" w:history="1">
            <w:r w:rsidR="0078229E" w:rsidRPr="00D73C7F">
              <w:rPr>
                <w:rStyle w:val="Hyperlink"/>
                <w:rFonts w:ascii="Arial" w:hAnsi="Arial" w:cs="Arial"/>
                <w:noProof/>
              </w:rPr>
              <w:t>TOP 8: Master Zulassungsverfahren 20/21</w:t>
            </w:r>
            <w:r w:rsidR="0078229E">
              <w:rPr>
                <w:noProof/>
                <w:webHidden/>
              </w:rPr>
              <w:tab/>
            </w:r>
            <w:r w:rsidR="0078229E">
              <w:rPr>
                <w:noProof/>
                <w:webHidden/>
              </w:rPr>
              <w:fldChar w:fldCharType="begin"/>
            </w:r>
            <w:r w:rsidR="0078229E">
              <w:rPr>
                <w:noProof/>
                <w:webHidden/>
              </w:rPr>
              <w:instrText xml:space="preserve"> PAGEREF _Toc40289414 \h </w:instrText>
            </w:r>
            <w:r w:rsidR="0078229E">
              <w:rPr>
                <w:noProof/>
                <w:webHidden/>
              </w:rPr>
            </w:r>
            <w:r w:rsidR="0078229E">
              <w:rPr>
                <w:noProof/>
                <w:webHidden/>
              </w:rPr>
              <w:fldChar w:fldCharType="separate"/>
            </w:r>
            <w:r w:rsidR="0078229E">
              <w:rPr>
                <w:noProof/>
                <w:webHidden/>
              </w:rPr>
              <w:t>7</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5" w:history="1">
            <w:r w:rsidR="0078229E" w:rsidRPr="00D73C7F">
              <w:rPr>
                <w:rStyle w:val="Hyperlink"/>
                <w:rFonts w:ascii="Arial" w:hAnsi="Arial" w:cs="Arial"/>
                <w:noProof/>
              </w:rPr>
              <w:t>TOP 9: Sitzungsdurchführung</w:t>
            </w:r>
            <w:r w:rsidR="0078229E">
              <w:rPr>
                <w:noProof/>
                <w:webHidden/>
              </w:rPr>
              <w:tab/>
            </w:r>
            <w:r w:rsidR="0078229E">
              <w:rPr>
                <w:noProof/>
                <w:webHidden/>
              </w:rPr>
              <w:fldChar w:fldCharType="begin"/>
            </w:r>
            <w:r w:rsidR="0078229E">
              <w:rPr>
                <w:noProof/>
                <w:webHidden/>
              </w:rPr>
              <w:instrText xml:space="preserve"> PAGEREF _Toc40289415 \h </w:instrText>
            </w:r>
            <w:r w:rsidR="0078229E">
              <w:rPr>
                <w:noProof/>
                <w:webHidden/>
              </w:rPr>
            </w:r>
            <w:r w:rsidR="0078229E">
              <w:rPr>
                <w:noProof/>
                <w:webHidden/>
              </w:rPr>
              <w:fldChar w:fldCharType="separate"/>
            </w:r>
            <w:r w:rsidR="0078229E">
              <w:rPr>
                <w:noProof/>
                <w:webHidden/>
              </w:rPr>
              <w:t>7</w:t>
            </w:r>
            <w:r w:rsidR="0078229E">
              <w:rPr>
                <w:noProof/>
                <w:webHidden/>
              </w:rPr>
              <w:fldChar w:fldCharType="end"/>
            </w:r>
          </w:hyperlink>
        </w:p>
        <w:p w:rsidR="0078229E" w:rsidRDefault="009A4A7F">
          <w:pPr>
            <w:pStyle w:val="Verzeichnis1"/>
            <w:tabs>
              <w:tab w:val="right" w:leader="dot" w:pos="9062"/>
            </w:tabs>
            <w:rPr>
              <w:rFonts w:eastAsiaTheme="minorEastAsia"/>
              <w:noProof/>
              <w:lang w:eastAsia="de-DE"/>
            </w:rPr>
          </w:pPr>
          <w:hyperlink w:anchor="_Toc40289416" w:history="1">
            <w:r w:rsidR="0078229E" w:rsidRPr="00D73C7F">
              <w:rPr>
                <w:rStyle w:val="Hyperlink"/>
                <w:rFonts w:ascii="Arial" w:hAnsi="Arial" w:cs="Arial"/>
                <w:noProof/>
              </w:rPr>
              <w:t>TOP 10: Verschiedenes</w:t>
            </w:r>
            <w:r w:rsidR="0078229E">
              <w:rPr>
                <w:noProof/>
                <w:webHidden/>
              </w:rPr>
              <w:tab/>
            </w:r>
            <w:r w:rsidR="0078229E">
              <w:rPr>
                <w:noProof/>
                <w:webHidden/>
              </w:rPr>
              <w:fldChar w:fldCharType="begin"/>
            </w:r>
            <w:r w:rsidR="0078229E">
              <w:rPr>
                <w:noProof/>
                <w:webHidden/>
              </w:rPr>
              <w:instrText xml:space="preserve"> PAGEREF _Toc40289416 \h </w:instrText>
            </w:r>
            <w:r w:rsidR="0078229E">
              <w:rPr>
                <w:noProof/>
                <w:webHidden/>
              </w:rPr>
            </w:r>
            <w:r w:rsidR="0078229E">
              <w:rPr>
                <w:noProof/>
                <w:webHidden/>
              </w:rPr>
              <w:fldChar w:fldCharType="separate"/>
            </w:r>
            <w:r w:rsidR="0078229E">
              <w:rPr>
                <w:noProof/>
                <w:webHidden/>
              </w:rPr>
              <w:t>7</w:t>
            </w:r>
            <w:r w:rsidR="0078229E">
              <w:rPr>
                <w:noProof/>
                <w:webHidden/>
              </w:rPr>
              <w:fldChar w:fldCharType="end"/>
            </w:r>
          </w:hyperlink>
        </w:p>
        <w:p w:rsidR="00B13ED4" w:rsidRPr="001850DC"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3"/>
        <w:gridCol w:w="2266"/>
      </w:tblGrid>
      <w:tr w:rsidR="00B92BC7" w:rsidTr="00B92B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64278B" w:rsidRDefault="00B92BC7" w:rsidP="00E74C4C">
            <w:pPr>
              <w:jc w:val="center"/>
              <w:rPr>
                <w:rFonts w:ascii="Arial" w:hAnsi="Arial" w:cs="Arial"/>
                <w:b w:val="0"/>
              </w:rPr>
            </w:pPr>
            <w:bookmarkStart w:id="0" w:name="_GoBack"/>
            <w:r w:rsidRPr="0064278B">
              <w:rPr>
                <w:rFonts w:ascii="Arial" w:hAnsi="Arial" w:cs="Arial"/>
                <w:b w:val="0"/>
              </w:rPr>
              <w:t>Referat</w:t>
            </w:r>
            <w:r>
              <w:rPr>
                <w:rFonts w:ascii="Arial" w:hAnsi="Arial" w:cs="Arial"/>
                <w:b w:val="0"/>
              </w:rPr>
              <w:t>/Service</w:t>
            </w:r>
          </w:p>
        </w:tc>
        <w:tc>
          <w:tcPr>
            <w:tcW w:w="2123" w:type="dxa"/>
            <w:vAlign w:val="center"/>
          </w:tcPr>
          <w:p w:rsidR="00B92BC7" w:rsidRPr="0064278B" w:rsidRDefault="00B92BC7"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rsidR="00B92BC7" w:rsidRPr="0064278B" w:rsidRDefault="00B92BC7"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64278B" w:rsidRDefault="00B92BC7" w:rsidP="00E74C4C">
            <w:pPr>
              <w:jc w:val="center"/>
              <w:rPr>
                <w:rFonts w:ascii="Arial" w:hAnsi="Arial" w:cs="Arial"/>
              </w:rPr>
            </w:pPr>
            <w:r>
              <w:rPr>
                <w:rFonts w:ascii="Arial" w:hAnsi="Arial" w:cs="Arial"/>
              </w:rPr>
              <w:t>Team Q</w:t>
            </w:r>
          </w:p>
        </w:tc>
        <w:tc>
          <w:tcPr>
            <w:tcW w:w="2123" w:type="dxa"/>
            <w:vAlign w:val="center"/>
          </w:tcPr>
          <w:p w:rsidR="00B92BC7" w:rsidRPr="0064278B"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64278B"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Pr>
                <w:rFonts w:ascii="Arial" w:hAnsi="Arial" w:cs="Arial"/>
              </w:rPr>
              <w:t>STK</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r>
              <w:rPr>
                <w:rFonts w:ascii="Arial" w:hAnsi="Arial" w:cs="Arial"/>
              </w:rPr>
              <w:t>Finanz</w:t>
            </w:r>
          </w:p>
        </w:tc>
        <w:tc>
          <w:tcPr>
            <w:tcW w:w="2123"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984EB9" w:rsidRDefault="00B92BC7" w:rsidP="00984EB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TOP 9 – </w:t>
            </w:r>
            <w:r w:rsidRPr="00984EB9">
              <w:rPr>
                <w:rFonts w:ascii="Arial" w:hAnsi="Arial" w:cs="Arial"/>
              </w:rPr>
              <w:t>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3C4C5B">
            <w:pPr>
              <w:jc w:val="center"/>
              <w:rPr>
                <w:rFonts w:ascii="Arial" w:hAnsi="Arial" w:cs="Arial"/>
              </w:rPr>
            </w:pPr>
            <w:r>
              <w:rPr>
                <w:rFonts w:ascii="Arial" w:hAnsi="Arial" w:cs="Arial"/>
              </w:rPr>
              <w:t>Theater</w:t>
            </w:r>
          </w:p>
        </w:tc>
        <w:tc>
          <w:tcPr>
            <w:tcW w:w="2123" w:type="dxa"/>
            <w:vAlign w:val="center"/>
          </w:tcPr>
          <w:p w:rsidR="00B92BC7" w:rsidRPr="002958BE"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3C4C5B">
            <w:pPr>
              <w:jc w:val="center"/>
              <w:rPr>
                <w:rFonts w:ascii="Arial" w:hAnsi="Arial" w:cs="Arial"/>
              </w:rPr>
            </w:pPr>
            <w:r>
              <w:rPr>
                <w:rFonts w:ascii="Arial" w:hAnsi="Arial" w:cs="Arial"/>
              </w:rPr>
              <w:t>Theater</w:t>
            </w:r>
          </w:p>
        </w:tc>
        <w:tc>
          <w:tcPr>
            <w:tcW w:w="2123" w:type="dxa"/>
            <w:vAlign w:val="center"/>
          </w:tcPr>
          <w:p w:rsidR="00B92BC7" w:rsidRPr="002958BE"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25394A"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3C4C5B">
            <w:pPr>
              <w:jc w:val="center"/>
              <w:rPr>
                <w:rFonts w:ascii="Arial" w:hAnsi="Arial" w:cs="Arial"/>
              </w:rPr>
            </w:pPr>
            <w:r w:rsidRPr="00F23889">
              <w:rPr>
                <w:rFonts w:ascii="Arial" w:hAnsi="Arial" w:cs="Arial"/>
              </w:rPr>
              <w:t>Radio</w:t>
            </w:r>
          </w:p>
        </w:tc>
        <w:tc>
          <w:tcPr>
            <w:tcW w:w="2123" w:type="dxa"/>
            <w:vAlign w:val="center"/>
          </w:tcPr>
          <w:p w:rsidR="00B92BC7" w:rsidRPr="002958BE"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3C4C5B">
            <w:pPr>
              <w:jc w:val="center"/>
              <w:rPr>
                <w:rFonts w:ascii="Arial" w:hAnsi="Arial" w:cs="Arial"/>
              </w:rPr>
            </w:pPr>
            <w:r w:rsidRPr="00F23889">
              <w:rPr>
                <w:rFonts w:ascii="Arial" w:hAnsi="Arial" w:cs="Arial"/>
              </w:rPr>
              <w:t>Radio</w:t>
            </w:r>
          </w:p>
        </w:tc>
        <w:tc>
          <w:tcPr>
            <w:tcW w:w="2123" w:type="dxa"/>
            <w:vAlign w:val="center"/>
          </w:tcPr>
          <w:p w:rsidR="00B92BC7" w:rsidRPr="002958BE" w:rsidRDefault="00B92BC7"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25394A" w:rsidRDefault="00B92BC7"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proofErr w:type="spellStart"/>
            <w:r>
              <w:rPr>
                <w:rFonts w:ascii="Arial" w:hAnsi="Arial" w:cs="Arial"/>
              </w:rPr>
              <w:t>UniKino</w:t>
            </w:r>
            <w:proofErr w:type="spellEnd"/>
          </w:p>
        </w:tc>
        <w:tc>
          <w:tcPr>
            <w:tcW w:w="2123"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proofErr w:type="spellStart"/>
            <w:r>
              <w:rPr>
                <w:rFonts w:ascii="Arial" w:hAnsi="Arial" w:cs="Arial"/>
              </w:rPr>
              <w:t>UniKino</w:t>
            </w:r>
            <w:proofErr w:type="spellEnd"/>
          </w:p>
        </w:tc>
        <w:tc>
          <w:tcPr>
            <w:tcW w:w="2123"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Pr>
                <w:rFonts w:ascii="Arial" w:hAnsi="Arial" w:cs="Arial"/>
              </w:rPr>
              <w:t>LautLeben</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F23889"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r>
              <w:rPr>
                <w:rFonts w:ascii="Arial" w:hAnsi="Arial" w:cs="Arial"/>
              </w:rPr>
              <w:t>LautLeben</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DC6170">
            <w:pPr>
              <w:jc w:val="center"/>
              <w:rPr>
                <w:rFonts w:ascii="Arial" w:hAnsi="Arial" w:cs="Arial"/>
              </w:rPr>
            </w:pPr>
            <w:r w:rsidRPr="00F23889">
              <w:rPr>
                <w:rFonts w:ascii="Arial" w:hAnsi="Arial" w:cs="Arial"/>
              </w:rPr>
              <w:t>WoZi</w:t>
            </w:r>
          </w:p>
        </w:tc>
        <w:tc>
          <w:tcPr>
            <w:tcW w:w="2123" w:type="dxa"/>
            <w:vAlign w:val="center"/>
          </w:tcPr>
          <w:p w:rsidR="00B92BC7" w:rsidRPr="002958BE" w:rsidRDefault="00B92BC7"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sidRPr="00F23889">
              <w:rPr>
                <w:rFonts w:ascii="Arial" w:hAnsi="Arial" w:cs="Arial"/>
              </w:rPr>
              <w:t>Öko?–logisch!</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Pr>
                <w:rFonts w:ascii="Arial" w:hAnsi="Arial" w:cs="Arial"/>
              </w:rPr>
              <w:t>Öko?–logisch!</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B92BC7" w:rsidRPr="0025394A"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DD2DE2">
            <w:pPr>
              <w:jc w:val="center"/>
              <w:rPr>
                <w:rFonts w:ascii="Arial" w:hAnsi="Arial" w:cs="Arial"/>
              </w:rPr>
            </w:pPr>
            <w:r>
              <w:rPr>
                <w:rFonts w:ascii="Arial" w:hAnsi="Arial" w:cs="Arial"/>
              </w:rPr>
              <w:t>QuARG</w:t>
            </w:r>
          </w:p>
        </w:tc>
        <w:tc>
          <w:tcPr>
            <w:tcW w:w="2123" w:type="dxa"/>
            <w:vAlign w:val="center"/>
          </w:tcPr>
          <w:p w:rsidR="00B92BC7" w:rsidRPr="002958BE" w:rsidRDefault="00B92BC7" w:rsidP="00DD2D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Pr="0025394A" w:rsidRDefault="00B92BC7" w:rsidP="00DD2D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15:04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r>
              <w:rPr>
                <w:rFonts w:ascii="Arial" w:hAnsi="Arial" w:cs="Arial"/>
              </w:rPr>
              <w:lastRenderedPageBreak/>
              <w:t>AntiRa</w:t>
            </w:r>
          </w:p>
        </w:tc>
        <w:tc>
          <w:tcPr>
            <w:tcW w:w="2123"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15:05 – E </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Default="00B92BC7" w:rsidP="00E74C4C">
            <w:pPr>
              <w:jc w:val="center"/>
              <w:rPr>
                <w:rFonts w:ascii="Arial" w:hAnsi="Arial" w:cs="Arial"/>
              </w:rPr>
            </w:pPr>
            <w:r>
              <w:rPr>
                <w:rFonts w:ascii="Arial" w:hAnsi="Arial" w:cs="Arial"/>
              </w:rPr>
              <w:t>AntiRa</w:t>
            </w:r>
          </w:p>
        </w:tc>
        <w:tc>
          <w:tcPr>
            <w:tcW w:w="2123" w:type="dxa"/>
            <w:vAlign w:val="center"/>
          </w:tcPr>
          <w:p w:rsidR="00B92BC7"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B92BC7" w:rsidRPr="003C66B8" w:rsidRDefault="00B92BC7" w:rsidP="003C66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15:51 – E </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sidRPr="00F23889">
              <w:rPr>
                <w:rFonts w:ascii="Arial" w:hAnsi="Arial" w:cs="Arial"/>
              </w:rPr>
              <w:t>Spre</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sidRPr="00F23889">
              <w:rPr>
                <w:rFonts w:ascii="Arial" w:hAnsi="Arial" w:cs="Arial"/>
              </w:rPr>
              <w:t>Spre</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sidRPr="00F23889">
              <w:rPr>
                <w:rFonts w:ascii="Arial" w:hAnsi="Arial" w:cs="Arial"/>
              </w:rPr>
              <w:t>Spre</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B92BC7" w:rsidTr="00B92B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B92BC7" w:rsidRPr="00F23889" w:rsidRDefault="00B92BC7" w:rsidP="00E74C4C">
            <w:pPr>
              <w:jc w:val="center"/>
              <w:rPr>
                <w:rFonts w:ascii="Arial" w:hAnsi="Arial" w:cs="Arial"/>
              </w:rPr>
            </w:pPr>
            <w:r w:rsidRPr="00F23889">
              <w:rPr>
                <w:rFonts w:ascii="Arial" w:hAnsi="Arial" w:cs="Arial"/>
              </w:rPr>
              <w:t>Spre</w:t>
            </w:r>
          </w:p>
        </w:tc>
        <w:tc>
          <w:tcPr>
            <w:tcW w:w="2123" w:type="dxa"/>
            <w:vAlign w:val="center"/>
          </w:tcPr>
          <w:p w:rsidR="00B92BC7" w:rsidRPr="002958BE"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B92BC7" w:rsidRPr="0025394A" w:rsidRDefault="00B92BC7"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bookmarkEnd w:id="0"/>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984EB9"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A16DF9" w:rsidRDefault="0064278B" w:rsidP="00B13ED4">
      <w:pPr>
        <w:jc w:val="center"/>
        <w:rPr>
          <w:rFonts w:ascii="Arial" w:hAnsi="Arial" w:cs="Arial"/>
          <w:i/>
          <w:iCs/>
          <w:color w:val="0070C0"/>
          <w:sz w:val="28"/>
        </w:rPr>
      </w:pPr>
      <w:r w:rsidRPr="00A16DF9">
        <w:rPr>
          <w:rFonts w:ascii="Arial" w:hAnsi="Arial" w:cs="Arial"/>
          <w:i/>
          <w:iCs/>
          <w:color w:val="0070C0"/>
          <w:sz w:val="28"/>
        </w:rPr>
        <w:t>Veranstaltungen</w:t>
      </w:r>
    </w:p>
    <w:tbl>
      <w:tblPr>
        <w:tblStyle w:val="Gitternetztabelle1hellAkzent3"/>
        <w:tblW w:w="0" w:type="auto"/>
        <w:tblLook w:val="04A0" w:firstRow="1" w:lastRow="0" w:firstColumn="1" w:lastColumn="0" w:noHBand="0" w:noVBand="1"/>
      </w:tblPr>
      <w:tblGrid>
        <w:gridCol w:w="1318"/>
        <w:gridCol w:w="1117"/>
        <w:gridCol w:w="3279"/>
        <w:gridCol w:w="1586"/>
        <w:gridCol w:w="1762"/>
      </w:tblGrid>
      <w:tr w:rsidR="00A16DF9" w:rsidRPr="00A16DF9" w:rsidTr="00A16D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vAlign w:val="center"/>
          </w:tcPr>
          <w:p w:rsidR="00BE1D07" w:rsidRPr="00A16DF9" w:rsidRDefault="00BE1D07" w:rsidP="009C275D">
            <w:pPr>
              <w:jc w:val="center"/>
              <w:rPr>
                <w:rFonts w:ascii="Arial" w:hAnsi="Arial" w:cs="Arial"/>
                <w:b w:val="0"/>
              </w:rPr>
            </w:pPr>
            <w:r w:rsidRPr="00A16DF9">
              <w:rPr>
                <w:rFonts w:ascii="Arial" w:hAnsi="Arial" w:cs="Arial"/>
                <w:b w:val="0"/>
              </w:rPr>
              <w:t>Datum</w:t>
            </w:r>
          </w:p>
        </w:tc>
        <w:tc>
          <w:tcPr>
            <w:tcW w:w="1117" w:type="dxa"/>
            <w:vAlign w:val="center"/>
          </w:tcPr>
          <w:p w:rsidR="00BE1D07" w:rsidRPr="00A16DF9"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16DF9">
              <w:rPr>
                <w:rFonts w:ascii="Arial" w:hAnsi="Arial" w:cs="Arial"/>
                <w:b w:val="0"/>
              </w:rPr>
              <w:t>Uhrzeit</w:t>
            </w:r>
          </w:p>
        </w:tc>
        <w:tc>
          <w:tcPr>
            <w:tcW w:w="3279" w:type="dxa"/>
            <w:vAlign w:val="center"/>
          </w:tcPr>
          <w:p w:rsidR="00BE1D07" w:rsidRPr="00A16DF9"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16DF9">
              <w:rPr>
                <w:rFonts w:ascii="Arial" w:hAnsi="Arial" w:cs="Arial"/>
                <w:b w:val="0"/>
              </w:rPr>
              <w:t>Name</w:t>
            </w:r>
          </w:p>
        </w:tc>
        <w:tc>
          <w:tcPr>
            <w:tcW w:w="1586" w:type="dxa"/>
            <w:vAlign w:val="center"/>
          </w:tcPr>
          <w:p w:rsidR="00BE1D07" w:rsidRPr="00A16DF9"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16DF9">
              <w:rPr>
                <w:rFonts w:ascii="Arial" w:hAnsi="Arial" w:cs="Arial"/>
                <w:b w:val="0"/>
              </w:rPr>
              <w:t>Ort</w:t>
            </w:r>
          </w:p>
        </w:tc>
        <w:tc>
          <w:tcPr>
            <w:tcW w:w="1762" w:type="dxa"/>
            <w:vAlign w:val="center"/>
          </w:tcPr>
          <w:p w:rsidR="00BE1D07" w:rsidRPr="00A16DF9"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16DF9">
              <w:rPr>
                <w:rFonts w:ascii="Arial" w:hAnsi="Arial" w:cs="Arial"/>
                <w:b w:val="0"/>
              </w:rPr>
              <w:t>Veranstalter</w:t>
            </w:r>
            <w:r w:rsidR="00660A8A" w:rsidRPr="00A16DF9">
              <w:rPr>
                <w:rFonts w:ascii="Arial" w:hAnsi="Arial" w:cs="Arial"/>
                <w:b w:val="0"/>
              </w:rPr>
              <w:t>*in</w:t>
            </w:r>
          </w:p>
        </w:tc>
      </w:tr>
      <w:tr w:rsidR="00A16DF9" w:rsidTr="00A16DF9">
        <w:tc>
          <w:tcPr>
            <w:cnfStyle w:val="001000000000" w:firstRow="0" w:lastRow="0" w:firstColumn="1" w:lastColumn="0" w:oddVBand="0" w:evenVBand="0" w:oddHBand="0" w:evenHBand="0" w:firstRowFirstColumn="0" w:firstRowLastColumn="0" w:lastRowFirstColumn="0" w:lastRowLastColumn="0"/>
            <w:tcW w:w="1318" w:type="dxa"/>
            <w:vAlign w:val="center"/>
          </w:tcPr>
          <w:p w:rsidR="00BE1D07" w:rsidRPr="00A16DF9" w:rsidRDefault="00A16DF9" w:rsidP="009C275D">
            <w:pPr>
              <w:jc w:val="center"/>
              <w:rPr>
                <w:rFonts w:ascii="Arial" w:hAnsi="Arial" w:cs="Arial"/>
                <w:b w:val="0"/>
              </w:rPr>
            </w:pPr>
            <w:r w:rsidRPr="00A16DF9">
              <w:rPr>
                <w:rFonts w:ascii="Arial" w:hAnsi="Arial" w:cs="Arial"/>
                <w:b w:val="0"/>
              </w:rPr>
              <w:t>19.05.2020</w:t>
            </w:r>
          </w:p>
        </w:tc>
        <w:tc>
          <w:tcPr>
            <w:tcW w:w="1117" w:type="dxa"/>
            <w:vAlign w:val="center"/>
          </w:tcPr>
          <w:p w:rsidR="00BE1D07" w:rsidRPr="00A16DF9" w:rsidRDefault="00A16DF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DF9">
              <w:rPr>
                <w:rFonts w:ascii="Arial" w:hAnsi="Arial" w:cs="Arial"/>
              </w:rPr>
              <w:t>19:00 -20:00</w:t>
            </w:r>
          </w:p>
        </w:tc>
        <w:tc>
          <w:tcPr>
            <w:tcW w:w="3279" w:type="dxa"/>
            <w:vAlign w:val="center"/>
          </w:tcPr>
          <w:p w:rsidR="00BE1D07" w:rsidRPr="00A16DF9" w:rsidRDefault="00A16DF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DF9">
              <w:rPr>
                <w:rFonts w:ascii="Arial" w:hAnsi="Arial" w:cs="Arial"/>
              </w:rPr>
              <w:t>Sendung Katerfrühstück</w:t>
            </w:r>
          </w:p>
        </w:tc>
        <w:tc>
          <w:tcPr>
            <w:tcW w:w="1586" w:type="dxa"/>
            <w:vAlign w:val="center"/>
          </w:tcPr>
          <w:p w:rsidR="00BE1D07" w:rsidRPr="00A16DF9" w:rsidRDefault="00A16DF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DF9">
              <w:rPr>
                <w:rFonts w:ascii="Arial" w:hAnsi="Arial" w:cs="Arial"/>
              </w:rPr>
              <w:t xml:space="preserve">www.zusa.de/ 95,5 </w:t>
            </w:r>
            <w:proofErr w:type="spellStart"/>
            <w:r w:rsidRPr="00A16DF9">
              <w:rPr>
                <w:rFonts w:ascii="Arial" w:hAnsi="Arial" w:cs="Arial"/>
              </w:rPr>
              <w:t>MhZ</w:t>
            </w:r>
            <w:proofErr w:type="spellEnd"/>
          </w:p>
        </w:tc>
        <w:tc>
          <w:tcPr>
            <w:tcW w:w="1762" w:type="dxa"/>
            <w:vAlign w:val="center"/>
          </w:tcPr>
          <w:p w:rsidR="00BE1D07" w:rsidRPr="008B2426" w:rsidRDefault="00A16DF9"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16DF9">
              <w:rPr>
                <w:rFonts w:ascii="Arial" w:hAnsi="Arial" w:cs="Arial"/>
              </w:rPr>
              <w:t>Radio</w:t>
            </w:r>
          </w:p>
        </w:tc>
      </w:tr>
    </w:tbl>
    <w:p w:rsidR="005A02C1" w:rsidRDefault="005A02C1"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A27F37" w:rsidRPr="004B4C42" w:rsidRDefault="004B4C42" w:rsidP="004B4C42">
      <w:pPr>
        <w:jc w:val="center"/>
        <w:rPr>
          <w:rFonts w:ascii="Arial" w:hAnsi="Arial" w:cs="Arial"/>
          <w:b/>
          <w:bCs/>
        </w:rPr>
      </w:pPr>
      <w:r w:rsidRPr="004B4C42">
        <w:rPr>
          <w:rFonts w:ascii="Arial" w:hAnsi="Arial" w:cs="Arial"/>
          <w:b/>
          <w:bCs/>
        </w:rPr>
        <w:t xml:space="preserve">Der AStA </w:t>
      </w:r>
      <w:r>
        <w:rPr>
          <w:rFonts w:ascii="Arial" w:hAnsi="Arial" w:cs="Arial"/>
          <w:b/>
          <w:bCs/>
        </w:rPr>
        <w:t>beschließt</w:t>
      </w:r>
      <w:r w:rsidRPr="004B4C42">
        <w:rPr>
          <w:rFonts w:ascii="Arial" w:hAnsi="Arial" w:cs="Arial"/>
          <w:b/>
          <w:bCs/>
        </w:rPr>
        <w:t>, dass die Semesterfreikarte weitergeführt wird und im Falle davon, dass Veranstaltungen nicht mit Präsenz stattfinden können, der halbe Preis gezahlt und online-Angebote zur Verfügung gestellt werden.</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8C1586" w:rsidRDefault="008C1586" w:rsidP="00A27F37">
      <w:pPr>
        <w:jc w:val="both"/>
        <w:rPr>
          <w:rFonts w:ascii="Arial" w:hAnsi="Arial" w:cs="Arial"/>
          <w:bCs/>
        </w:rPr>
      </w:pPr>
      <w:r w:rsidRPr="008C1586">
        <w:rPr>
          <w:rFonts w:ascii="Arial" w:hAnsi="Arial" w:cs="Arial"/>
          <w:bCs/>
          <w:szCs w:val="18"/>
        </w:rPr>
        <w:t xml:space="preserve">Die online Aktionswoche Aufbruch ist gut </w:t>
      </w:r>
      <w:r w:rsidRPr="008C1586">
        <w:rPr>
          <w:rFonts w:ascii="Arial" w:hAnsi="Arial" w:cs="Arial"/>
          <w:bCs/>
        </w:rPr>
        <w:t xml:space="preserve">angekommen, der </w:t>
      </w:r>
      <w:r>
        <w:rPr>
          <w:rFonts w:ascii="Arial" w:hAnsi="Arial" w:cs="Arial"/>
          <w:bCs/>
        </w:rPr>
        <w:t>Ersatztermin steht noch nicht fest.</w:t>
      </w:r>
    </w:p>
    <w:p w:rsidR="00FD5C2E" w:rsidRDefault="008C1586" w:rsidP="00A27F37">
      <w:pPr>
        <w:jc w:val="both"/>
        <w:rPr>
          <w:rFonts w:ascii="Arial" w:hAnsi="Arial" w:cs="Arial"/>
          <w:bCs/>
          <w:szCs w:val="18"/>
        </w:rPr>
      </w:pPr>
      <w:r w:rsidRPr="008C1586">
        <w:rPr>
          <w:rFonts w:ascii="Arial" w:hAnsi="Arial" w:cs="Arial"/>
          <w:bCs/>
          <w:szCs w:val="18"/>
        </w:rPr>
        <w:t>Jede*r</w:t>
      </w:r>
      <w:r>
        <w:rPr>
          <w:rFonts w:ascii="Arial" w:hAnsi="Arial" w:cs="Arial"/>
          <w:bCs/>
          <w:szCs w:val="18"/>
        </w:rPr>
        <w:t xml:space="preserve"> sollte sich Gedanken machen, inwiefern sie*er sein Amt </w:t>
      </w:r>
      <w:r w:rsidR="00126D8C">
        <w:rPr>
          <w:rFonts w:ascii="Arial" w:hAnsi="Arial" w:cs="Arial"/>
          <w:bCs/>
          <w:szCs w:val="18"/>
        </w:rPr>
        <w:t>weiterbesetzen möchte. Die Anträge für die Neuwahlen können gesammelt ab jetzt eingereicht werden und so vor dem noch nicht feststehenden Ersatztermin bereits im StuPa beschlossen werden.</w:t>
      </w:r>
    </w:p>
    <w:p w:rsidR="00FD5C2E" w:rsidRDefault="00FD5C2E" w:rsidP="00A27F37">
      <w:pPr>
        <w:jc w:val="both"/>
        <w:rPr>
          <w:rFonts w:ascii="Arial" w:hAnsi="Arial" w:cs="Arial"/>
          <w:bCs/>
          <w:szCs w:val="18"/>
        </w:rPr>
      </w:pPr>
      <w:r>
        <w:rPr>
          <w:rFonts w:ascii="Arial" w:hAnsi="Arial" w:cs="Arial"/>
          <w:bCs/>
          <w:szCs w:val="18"/>
        </w:rPr>
        <w:t xml:space="preserve">Der Bürodienst hat einen neuen Drucker-Vertrag, wodurch alle </w:t>
      </w:r>
      <w:proofErr w:type="spellStart"/>
      <w:r>
        <w:rPr>
          <w:rFonts w:ascii="Arial" w:hAnsi="Arial" w:cs="Arial"/>
          <w:bCs/>
          <w:szCs w:val="18"/>
        </w:rPr>
        <w:t>nurnoch</w:t>
      </w:r>
      <w:proofErr w:type="spellEnd"/>
      <w:r>
        <w:rPr>
          <w:rFonts w:ascii="Arial" w:hAnsi="Arial" w:cs="Arial"/>
          <w:bCs/>
          <w:szCs w:val="18"/>
        </w:rPr>
        <w:t xml:space="preserve"> mittels PIN drucken können und ab der Überschreitung eines gemeinsam festgelegten Kontingents unmittelbar bezahlen müssen.</w:t>
      </w:r>
    </w:p>
    <w:p w:rsidR="00FD5C2E" w:rsidRDefault="00FD5C2E" w:rsidP="00A27F37">
      <w:pPr>
        <w:jc w:val="both"/>
        <w:rPr>
          <w:rFonts w:ascii="Arial" w:hAnsi="Arial" w:cs="Arial"/>
          <w:bCs/>
          <w:szCs w:val="18"/>
        </w:rPr>
      </w:pPr>
      <w:r>
        <w:rPr>
          <w:rFonts w:ascii="Arial" w:hAnsi="Arial" w:cs="Arial"/>
          <w:bCs/>
          <w:szCs w:val="18"/>
        </w:rPr>
        <w:t>Bezüglich der HoPo Infomesse wird abgewartet, was der DSI zum Markt der Möglichkeiten bekannt gibt.</w:t>
      </w:r>
    </w:p>
    <w:p w:rsidR="009A176C" w:rsidRDefault="009A176C" w:rsidP="00A27F37">
      <w:pPr>
        <w:jc w:val="both"/>
        <w:rPr>
          <w:rFonts w:ascii="Arial" w:hAnsi="Arial" w:cs="Arial"/>
          <w:bCs/>
          <w:szCs w:val="18"/>
        </w:rPr>
      </w:pPr>
      <w:r>
        <w:rPr>
          <w:rFonts w:ascii="Arial" w:hAnsi="Arial" w:cs="Arial"/>
          <w:bCs/>
          <w:szCs w:val="18"/>
        </w:rPr>
        <w:t xml:space="preserve">Das Masterzulassungsverfahren wurde </w:t>
      </w:r>
      <w:proofErr w:type="spellStart"/>
      <w:r>
        <w:rPr>
          <w:rFonts w:ascii="Arial" w:hAnsi="Arial" w:cs="Arial"/>
          <w:bCs/>
          <w:szCs w:val="18"/>
        </w:rPr>
        <w:t>coronabedingt</w:t>
      </w:r>
      <w:proofErr w:type="spellEnd"/>
      <w:r>
        <w:rPr>
          <w:rFonts w:ascii="Arial" w:hAnsi="Arial" w:cs="Arial"/>
          <w:bCs/>
          <w:szCs w:val="18"/>
        </w:rPr>
        <w:t xml:space="preserve"> angepasst und rechnet für das Wintersemester 20/21 kein ehrenamtliches Engagement an. Das Meinungsbild ergab den Wunsch nach einer Stellungnahme, welche die Spres zur nächsten Sitzung verfassen.</w:t>
      </w:r>
    </w:p>
    <w:p w:rsidR="009A176C" w:rsidRDefault="009A176C" w:rsidP="00A27F37">
      <w:pPr>
        <w:jc w:val="both"/>
        <w:rPr>
          <w:rFonts w:ascii="Arial" w:hAnsi="Arial" w:cs="Arial"/>
          <w:bCs/>
          <w:szCs w:val="18"/>
        </w:rPr>
      </w:pPr>
      <w:r>
        <w:rPr>
          <w:rFonts w:ascii="Arial" w:hAnsi="Arial" w:cs="Arial"/>
          <w:bCs/>
          <w:szCs w:val="18"/>
        </w:rPr>
        <w:t>Online Meeting oder Präsenz Sitzung? Der AStA wartet die Beschlüsse des Senats ab.</w:t>
      </w:r>
    </w:p>
    <w:p w:rsidR="00B13ED4" w:rsidRPr="008C1586" w:rsidRDefault="00B13ED4" w:rsidP="00A27F37">
      <w:pPr>
        <w:jc w:val="both"/>
        <w:rPr>
          <w:rFonts w:ascii="Arial" w:hAnsi="Arial" w:cs="Arial"/>
          <w:bCs/>
          <w:szCs w:val="18"/>
        </w:rPr>
      </w:pPr>
      <w:r w:rsidRPr="008C1586">
        <w:rPr>
          <w:rFonts w:ascii="Arial" w:hAnsi="Arial" w:cs="Arial"/>
          <w:bCs/>
          <w:szCs w:val="18"/>
        </w:rPr>
        <w:br w:type="page"/>
      </w:r>
    </w:p>
    <w:p w:rsidR="0047263C" w:rsidRPr="00000DA9" w:rsidRDefault="00570AC3" w:rsidP="00570AC3">
      <w:pPr>
        <w:pStyle w:val="berschrift1"/>
        <w:spacing w:after="240"/>
        <w:jc w:val="center"/>
        <w:rPr>
          <w:rFonts w:ascii="Arial" w:hAnsi="Arial" w:cs="Arial"/>
          <w:sz w:val="28"/>
        </w:rPr>
      </w:pPr>
      <w:bookmarkStart w:id="1" w:name="_Toc40289407"/>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3E64B6">
        <w:rPr>
          <w:rFonts w:ascii="Arial" w:hAnsi="Arial" w:cs="Arial"/>
        </w:rPr>
        <w:t>35</w:t>
      </w:r>
      <w:r w:rsidRPr="00016DAC">
        <w:rPr>
          <w:rFonts w:ascii="Arial" w:hAnsi="Arial" w:cs="Arial"/>
        </w:rPr>
        <w:t xml:space="preserve"> Uhr von </w:t>
      </w:r>
      <w:r w:rsidR="00B92BC7">
        <w:rPr>
          <w:rFonts w:ascii="Arial" w:hAnsi="Arial" w:cs="Arial"/>
        </w:rPr>
        <w:t xml:space="preserve">der </w:t>
      </w:r>
      <w:r w:rsidR="00B92BC7" w:rsidRPr="00016DAC">
        <w:rPr>
          <w:rFonts w:ascii="Arial" w:hAnsi="Arial" w:cs="Arial"/>
        </w:rPr>
        <w:t>Sitzungsleitung</w:t>
      </w:r>
      <w:r w:rsidR="003E64B6">
        <w:rPr>
          <w:rFonts w:ascii="Arial" w:hAnsi="Arial" w:cs="Arial"/>
        </w:rPr>
        <w:t xml:space="preserve"> </w:t>
      </w:r>
      <w:r w:rsidRPr="00016DAC">
        <w:rPr>
          <w:rFonts w:ascii="Arial" w:hAnsi="Arial" w:cs="Arial"/>
        </w:rPr>
        <w:t xml:space="preserve">eröffnet. </w:t>
      </w:r>
      <w:r w:rsidR="003E64B6">
        <w:rPr>
          <w:rFonts w:ascii="Arial" w:hAnsi="Arial" w:cs="Arial"/>
        </w:rPr>
        <w:t>Sie</w:t>
      </w:r>
      <w:r w:rsidRPr="00016DAC">
        <w:rPr>
          <w:rFonts w:ascii="Arial" w:hAnsi="Arial" w:cs="Arial"/>
        </w:rPr>
        <w:t xml:space="preserve"> stellt fest, dass die Sitzung ordentlich eingeladen wurde und mit</w:t>
      </w:r>
      <w:r w:rsidR="003C66B8">
        <w:rPr>
          <w:rFonts w:ascii="Arial" w:hAnsi="Arial" w:cs="Arial"/>
        </w:rPr>
        <w:t xml:space="preserve"> 11</w:t>
      </w:r>
      <w:r w:rsidRPr="00016DAC">
        <w:rPr>
          <w:rFonts w:ascii="Arial" w:hAnsi="Arial" w:cs="Arial"/>
        </w:rPr>
        <w:t xml:space="preserve"> Stimmen beschlussfähig ist.</w:t>
      </w:r>
    </w:p>
    <w:p w:rsidR="003E64B6" w:rsidRDefault="003E64B6" w:rsidP="003E64B6">
      <w:pPr>
        <w:spacing w:after="240"/>
        <w:jc w:val="center"/>
        <w:rPr>
          <w:rFonts w:ascii="Arial" w:hAnsi="Arial" w:cs="Arial"/>
          <w:i/>
        </w:rPr>
      </w:pPr>
      <w:r w:rsidRPr="003E64B6">
        <w:rPr>
          <w:rFonts w:ascii="Arial" w:hAnsi="Arial" w:cs="Arial"/>
          <w:i/>
        </w:rPr>
        <w:t>Es wird eine Vorstellungsrunde gemacht.</w:t>
      </w:r>
    </w:p>
    <w:p w:rsidR="007F76ED" w:rsidRPr="0078229E" w:rsidRDefault="00B92BC7" w:rsidP="007F76ED">
      <w:pPr>
        <w:spacing w:after="240"/>
        <w:jc w:val="both"/>
        <w:rPr>
          <w:rFonts w:ascii="Arial" w:hAnsi="Arial" w:cs="Arial"/>
        </w:rPr>
      </w:pPr>
      <w:r w:rsidRPr="00B92BC7">
        <w:rPr>
          <w:rFonts w:ascii="Arial" w:hAnsi="Arial" w:cs="Arial"/>
          <w:b/>
        </w:rPr>
        <w:t xml:space="preserve">STK: </w:t>
      </w:r>
      <w:r w:rsidR="007F76ED" w:rsidRPr="0078229E">
        <w:rPr>
          <w:rFonts w:ascii="Arial" w:hAnsi="Arial" w:cs="Arial"/>
        </w:rPr>
        <w:t xml:space="preserve">Ich beantrage, den TOP 7 </w:t>
      </w:r>
      <w:proofErr w:type="spellStart"/>
      <w:r w:rsidR="007F76ED" w:rsidRPr="0078229E">
        <w:rPr>
          <w:rFonts w:ascii="Arial" w:hAnsi="Arial" w:cs="Arial"/>
        </w:rPr>
        <w:t>Semtix</w:t>
      </w:r>
      <w:proofErr w:type="spellEnd"/>
      <w:r w:rsidR="007F76ED" w:rsidRPr="0078229E">
        <w:rPr>
          <w:rFonts w:ascii="Arial" w:hAnsi="Arial" w:cs="Arial"/>
        </w:rPr>
        <w:t xml:space="preserve"> Kultur</w:t>
      </w:r>
    </w:p>
    <w:p w:rsidR="007F76ED" w:rsidRPr="0078229E" w:rsidRDefault="00B92BC7" w:rsidP="007F76ED">
      <w:pPr>
        <w:spacing w:after="240"/>
        <w:jc w:val="both"/>
        <w:rPr>
          <w:rFonts w:ascii="Arial" w:hAnsi="Arial" w:cs="Arial"/>
        </w:rPr>
      </w:pPr>
      <w:r w:rsidRPr="00B92BC7">
        <w:rPr>
          <w:rFonts w:ascii="Arial" w:hAnsi="Arial" w:cs="Arial"/>
          <w:b/>
        </w:rPr>
        <w:t xml:space="preserve">Theater: </w:t>
      </w:r>
      <w:r w:rsidR="007F76ED" w:rsidRPr="0078229E">
        <w:rPr>
          <w:rFonts w:ascii="Arial" w:hAnsi="Arial" w:cs="Arial"/>
        </w:rPr>
        <w:t>Ich beantrage den TOP Zulassungsverfahren im Master 20/21</w:t>
      </w:r>
    </w:p>
    <w:p w:rsidR="007F76ED" w:rsidRPr="0078229E" w:rsidRDefault="00B92BC7" w:rsidP="007F76ED">
      <w:pPr>
        <w:spacing w:after="240"/>
        <w:jc w:val="both"/>
        <w:rPr>
          <w:rFonts w:ascii="Arial" w:hAnsi="Arial" w:cs="Arial"/>
        </w:rPr>
      </w:pPr>
      <w:r w:rsidRPr="00B92BC7">
        <w:rPr>
          <w:rFonts w:ascii="Arial" w:hAnsi="Arial" w:cs="Arial"/>
          <w:b/>
        </w:rPr>
        <w:t xml:space="preserve">Spre: </w:t>
      </w:r>
      <w:r w:rsidR="007F76ED" w:rsidRPr="0078229E">
        <w:rPr>
          <w:rFonts w:ascii="Arial" w:hAnsi="Arial" w:cs="Arial"/>
        </w:rPr>
        <w:t>Ich beantrage TOP 9 Sitzungsdurchführung</w:t>
      </w:r>
    </w:p>
    <w:p w:rsidR="003E64B6" w:rsidRPr="003E64B6" w:rsidRDefault="003E64B6" w:rsidP="003E64B6">
      <w:pPr>
        <w:spacing w:after="240"/>
        <w:jc w:val="center"/>
        <w:rPr>
          <w:rFonts w:ascii="Arial" w:hAnsi="Arial" w:cs="Arial"/>
          <w:i/>
        </w:rPr>
      </w:pPr>
    </w:p>
    <w:p w:rsidR="00570AC3" w:rsidRDefault="00570AC3" w:rsidP="00570AC3">
      <w:pPr>
        <w:pStyle w:val="berschrift1"/>
        <w:spacing w:after="240"/>
        <w:jc w:val="center"/>
        <w:rPr>
          <w:rFonts w:ascii="Arial" w:hAnsi="Arial" w:cs="Arial"/>
          <w:sz w:val="28"/>
        </w:rPr>
      </w:pPr>
      <w:bookmarkStart w:id="2" w:name="_Toc40289408"/>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B92BC7" w:rsidP="00570AC3">
      <w:pPr>
        <w:spacing w:after="240"/>
        <w:jc w:val="both"/>
        <w:rPr>
          <w:rFonts w:ascii="Arial" w:hAnsi="Arial" w:cs="Arial"/>
        </w:rPr>
      </w:pPr>
      <w:r w:rsidRPr="00B92BC7">
        <w:rPr>
          <w:rFonts w:ascii="Arial" w:hAnsi="Arial" w:cs="Arial"/>
          <w:b/>
        </w:rPr>
        <w:t xml:space="preserve">Spre: </w:t>
      </w:r>
      <w:r w:rsidR="003E64B6">
        <w:rPr>
          <w:rFonts w:ascii="Arial" w:hAnsi="Arial" w:cs="Arial"/>
        </w:rPr>
        <w:t xml:space="preserve">Ab heute sind die Umfrageergebnisse auf der Website online. </w:t>
      </w:r>
      <w:r w:rsidR="0078229E">
        <w:rPr>
          <w:rFonts w:ascii="Arial" w:hAnsi="Arial" w:cs="Arial"/>
        </w:rPr>
        <w:t>Vielen Dank an die Mitwirkenden!</w:t>
      </w:r>
    </w:p>
    <w:p w:rsidR="00004EF9" w:rsidRPr="00723C6F" w:rsidRDefault="00B92BC7" w:rsidP="00570AC3">
      <w:pPr>
        <w:spacing w:after="240"/>
        <w:jc w:val="both"/>
        <w:rPr>
          <w:rFonts w:ascii="Arial" w:hAnsi="Arial" w:cs="Arial"/>
        </w:rPr>
      </w:pPr>
      <w:r w:rsidRPr="00B92BC7">
        <w:rPr>
          <w:rFonts w:ascii="Arial" w:hAnsi="Arial" w:cs="Arial"/>
          <w:b/>
        </w:rPr>
        <w:t xml:space="preserve">Spre: </w:t>
      </w:r>
      <w:r w:rsidR="00004EF9">
        <w:rPr>
          <w:rFonts w:ascii="Arial" w:hAnsi="Arial" w:cs="Arial"/>
        </w:rPr>
        <w:t xml:space="preserve">Aktionswoche: Wir hatten letzte Woche die </w:t>
      </w:r>
      <w:r w:rsidR="0078229E">
        <w:rPr>
          <w:rFonts w:ascii="Arial" w:hAnsi="Arial" w:cs="Arial"/>
        </w:rPr>
        <w:t xml:space="preserve">online </w:t>
      </w:r>
      <w:r w:rsidR="00004EF9">
        <w:rPr>
          <w:rFonts w:ascii="Arial" w:hAnsi="Arial" w:cs="Arial"/>
        </w:rPr>
        <w:t xml:space="preserve">Aktionswoche </w:t>
      </w:r>
      <w:r w:rsidR="00004EF9" w:rsidRPr="0078229E">
        <w:rPr>
          <w:rFonts w:ascii="Arial" w:hAnsi="Arial" w:cs="Arial"/>
          <w:i/>
          <w:iCs/>
        </w:rPr>
        <w:t>Aufbruch</w:t>
      </w:r>
      <w:r w:rsidR="0078229E">
        <w:rPr>
          <w:rFonts w:ascii="Arial" w:hAnsi="Arial" w:cs="Arial"/>
        </w:rPr>
        <w:t>. Sie ist</w:t>
      </w:r>
      <w:r w:rsidR="00004EF9">
        <w:rPr>
          <w:rFonts w:ascii="Arial" w:hAnsi="Arial" w:cs="Arial"/>
        </w:rPr>
        <w:t xml:space="preserve"> gut angekommen und hat in Planung und Durchführung viel Spaß gemacht. Die echte Projektwoche findet dann hoffentlich im November statt.</w:t>
      </w:r>
      <w:r w:rsidR="00E21597">
        <w:rPr>
          <w:rFonts w:ascii="Arial" w:hAnsi="Arial" w:cs="Arial"/>
        </w:rPr>
        <w:t xml:space="preserve"> Vielen Dank an das PENG! und das Öko?-logisch!, dass ihr mit uns die Rosen zum Rathaus gebracht habt.</w:t>
      </w:r>
    </w:p>
    <w:p w:rsidR="00570AC3" w:rsidRDefault="00570AC3" w:rsidP="00570AC3">
      <w:pPr>
        <w:jc w:val="both"/>
        <w:rPr>
          <w:rFonts w:ascii="Arial" w:hAnsi="Arial" w:cs="Arial"/>
          <w:b/>
        </w:rPr>
      </w:pPr>
      <w:r w:rsidRPr="00016DAC">
        <w:rPr>
          <w:rFonts w:ascii="Arial" w:hAnsi="Arial" w:cs="Arial"/>
          <w:b/>
        </w:rPr>
        <w:t>Mitteilungen Referate</w:t>
      </w:r>
    </w:p>
    <w:p w:rsidR="00D534F9" w:rsidRDefault="00B92BC7" w:rsidP="00570AC3">
      <w:pPr>
        <w:jc w:val="both"/>
        <w:rPr>
          <w:rFonts w:ascii="Arial" w:hAnsi="Arial" w:cs="Arial"/>
        </w:rPr>
      </w:pPr>
      <w:r w:rsidRPr="00B92BC7">
        <w:rPr>
          <w:rFonts w:ascii="Arial" w:hAnsi="Arial" w:cs="Arial"/>
          <w:b/>
        </w:rPr>
        <w:t xml:space="preserve">Theater: </w:t>
      </w:r>
      <w:r w:rsidR="00D534F9">
        <w:rPr>
          <w:rFonts w:ascii="Arial" w:hAnsi="Arial" w:cs="Arial"/>
        </w:rPr>
        <w:t xml:space="preserve">In </w:t>
      </w:r>
      <w:r w:rsidR="0078229E">
        <w:rPr>
          <w:rFonts w:ascii="Arial" w:hAnsi="Arial" w:cs="Arial"/>
        </w:rPr>
        <w:t xml:space="preserve">der </w:t>
      </w:r>
      <w:r w:rsidR="00D534F9">
        <w:rPr>
          <w:rFonts w:ascii="Arial" w:hAnsi="Arial" w:cs="Arial"/>
        </w:rPr>
        <w:t>Bühnengruppe läuft theatermäßig zurzeit wenig, wir treffen uns aber mittwochs online auf Zoom, gucken Filme und spielen Spiele zusammen.</w:t>
      </w:r>
      <w:r w:rsidR="0078229E">
        <w:rPr>
          <w:rFonts w:ascii="Arial" w:hAnsi="Arial" w:cs="Arial"/>
        </w:rPr>
        <w:t xml:space="preserve"> Das macht viel Spaß! </w:t>
      </w:r>
      <w:r w:rsidR="00D534F9">
        <w:rPr>
          <w:rFonts w:ascii="Arial" w:hAnsi="Arial" w:cs="Arial"/>
        </w:rPr>
        <w:t>Die Impro</w:t>
      </w:r>
      <w:r w:rsidR="0078229E">
        <w:rPr>
          <w:rFonts w:ascii="Arial" w:hAnsi="Arial" w:cs="Arial"/>
        </w:rPr>
        <w:t>-G</w:t>
      </w:r>
      <w:r w:rsidR="00D534F9">
        <w:rPr>
          <w:rFonts w:ascii="Arial" w:hAnsi="Arial" w:cs="Arial"/>
        </w:rPr>
        <w:t>ruppe probt regelmäßig über Zoom und plant auch eine Aufführung darüber.</w:t>
      </w:r>
    </w:p>
    <w:p w:rsidR="00D534F9" w:rsidRDefault="00B92BC7" w:rsidP="00570AC3">
      <w:pPr>
        <w:jc w:val="both"/>
        <w:rPr>
          <w:rFonts w:ascii="Arial" w:hAnsi="Arial" w:cs="Arial"/>
        </w:rPr>
      </w:pPr>
      <w:r w:rsidRPr="00B92BC7">
        <w:rPr>
          <w:rFonts w:ascii="Arial" w:hAnsi="Arial" w:cs="Arial"/>
          <w:b/>
        </w:rPr>
        <w:t xml:space="preserve">Öko?-logisch!: </w:t>
      </w:r>
      <w:r w:rsidR="00D534F9">
        <w:rPr>
          <w:rFonts w:ascii="Arial" w:hAnsi="Arial" w:cs="Arial"/>
        </w:rPr>
        <w:t>Wir planen das nächste Semester.</w:t>
      </w:r>
    </w:p>
    <w:p w:rsidR="00D534F9" w:rsidRDefault="00B92BC7" w:rsidP="00570AC3">
      <w:pPr>
        <w:jc w:val="both"/>
        <w:rPr>
          <w:rFonts w:ascii="Arial" w:hAnsi="Arial" w:cs="Arial"/>
        </w:rPr>
      </w:pPr>
      <w:r w:rsidRPr="00B92BC7">
        <w:rPr>
          <w:rFonts w:ascii="Arial" w:hAnsi="Arial" w:cs="Arial"/>
          <w:b/>
        </w:rPr>
        <w:t xml:space="preserve">LautLeben: </w:t>
      </w:r>
      <w:r w:rsidR="00D534F9">
        <w:rPr>
          <w:rFonts w:ascii="Arial" w:hAnsi="Arial" w:cs="Arial"/>
        </w:rPr>
        <w:t xml:space="preserve">Letzte Woche war </w:t>
      </w:r>
      <w:r w:rsidR="0078229E">
        <w:rPr>
          <w:rFonts w:ascii="Arial" w:hAnsi="Arial" w:cs="Arial"/>
        </w:rPr>
        <w:t xml:space="preserve">unser </w:t>
      </w:r>
      <w:r w:rsidR="00D534F9">
        <w:rPr>
          <w:rFonts w:ascii="Arial" w:hAnsi="Arial" w:cs="Arial"/>
        </w:rPr>
        <w:t>digitales Kennenlerntreffen</w:t>
      </w:r>
      <w:r w:rsidR="0078229E">
        <w:rPr>
          <w:rFonts w:ascii="Arial" w:hAnsi="Arial" w:cs="Arial"/>
        </w:rPr>
        <w:t xml:space="preserve">, wozu leider niemand erschienen ist, was wir aber auch erwartet hatten. </w:t>
      </w:r>
      <w:r w:rsidR="00D534F9">
        <w:rPr>
          <w:rFonts w:ascii="Arial" w:hAnsi="Arial" w:cs="Arial"/>
        </w:rPr>
        <w:t>Mittwochs</w:t>
      </w:r>
      <w:r w:rsidR="0078229E">
        <w:rPr>
          <w:rFonts w:ascii="Arial" w:hAnsi="Arial" w:cs="Arial"/>
        </w:rPr>
        <w:t xml:space="preserve"> ist das</w:t>
      </w:r>
      <w:r w:rsidR="00D534F9">
        <w:rPr>
          <w:rFonts w:ascii="Arial" w:hAnsi="Arial" w:cs="Arial"/>
        </w:rPr>
        <w:t xml:space="preserve"> </w:t>
      </w:r>
      <w:r w:rsidR="0078229E">
        <w:rPr>
          <w:rFonts w:ascii="Arial" w:hAnsi="Arial" w:cs="Arial"/>
        </w:rPr>
        <w:t>L</w:t>
      </w:r>
      <w:r w:rsidR="00D534F9">
        <w:rPr>
          <w:rFonts w:ascii="Arial" w:hAnsi="Arial" w:cs="Arial"/>
        </w:rPr>
        <w:t>ogbuch, freitags</w:t>
      </w:r>
      <w:r w:rsidR="0078229E">
        <w:rPr>
          <w:rFonts w:ascii="Arial" w:hAnsi="Arial" w:cs="Arial"/>
        </w:rPr>
        <w:t xml:space="preserve"> der</w:t>
      </w:r>
      <w:r w:rsidR="00D534F9">
        <w:rPr>
          <w:rFonts w:ascii="Arial" w:hAnsi="Arial" w:cs="Arial"/>
        </w:rPr>
        <w:t xml:space="preserve"> live-stream</w:t>
      </w:r>
      <w:r w:rsidR="0078229E">
        <w:rPr>
          <w:rFonts w:ascii="Arial" w:hAnsi="Arial" w:cs="Arial"/>
        </w:rPr>
        <w:t>. B</w:t>
      </w:r>
      <w:r w:rsidR="00D534F9">
        <w:rPr>
          <w:rFonts w:ascii="Arial" w:hAnsi="Arial" w:cs="Arial"/>
        </w:rPr>
        <w:t>ei Ideen zum Basteln oder Rezepten schickt uns</w:t>
      </w:r>
      <w:r w:rsidR="0078229E">
        <w:rPr>
          <w:rFonts w:ascii="Arial" w:hAnsi="Arial" w:cs="Arial"/>
        </w:rPr>
        <w:t xml:space="preserve"> diese</w:t>
      </w:r>
      <w:r w:rsidR="00D534F9">
        <w:rPr>
          <w:rFonts w:ascii="Arial" w:hAnsi="Arial" w:cs="Arial"/>
        </w:rPr>
        <w:t xml:space="preserve"> gerne.</w:t>
      </w:r>
    </w:p>
    <w:p w:rsidR="00D534F9" w:rsidRDefault="00B92BC7" w:rsidP="00570AC3">
      <w:pPr>
        <w:jc w:val="both"/>
        <w:rPr>
          <w:rFonts w:ascii="Arial" w:hAnsi="Arial" w:cs="Arial"/>
        </w:rPr>
      </w:pPr>
      <w:r w:rsidRPr="00B92BC7">
        <w:rPr>
          <w:rFonts w:ascii="Arial" w:hAnsi="Arial" w:cs="Arial"/>
          <w:b/>
        </w:rPr>
        <w:t xml:space="preserve">LautLeben: </w:t>
      </w:r>
      <w:r w:rsidR="00D534F9">
        <w:rPr>
          <w:rFonts w:ascii="Arial" w:hAnsi="Arial" w:cs="Arial"/>
        </w:rPr>
        <w:t>In Richtung Herbstival haben wir schon geplant, sind uns aber unschlüssig</w:t>
      </w:r>
      <w:r w:rsidR="0078229E">
        <w:rPr>
          <w:rFonts w:ascii="Arial" w:hAnsi="Arial" w:cs="Arial"/>
        </w:rPr>
        <w:t>,</w:t>
      </w:r>
      <w:r w:rsidR="00D534F9">
        <w:rPr>
          <w:rFonts w:ascii="Arial" w:hAnsi="Arial" w:cs="Arial"/>
        </w:rPr>
        <w:t xml:space="preserve"> inwiefern es jetzt Sinn ergibt, noch mehr zu machen</w:t>
      </w:r>
      <w:r w:rsidR="0078229E">
        <w:rPr>
          <w:rFonts w:ascii="Arial" w:hAnsi="Arial" w:cs="Arial"/>
        </w:rPr>
        <w:t>, auch, wenn es noch relativ weit weg liegt.</w:t>
      </w:r>
    </w:p>
    <w:p w:rsidR="00D534F9" w:rsidRDefault="00B92BC7" w:rsidP="00570AC3">
      <w:pPr>
        <w:jc w:val="both"/>
        <w:rPr>
          <w:rFonts w:ascii="Arial" w:hAnsi="Arial" w:cs="Arial"/>
        </w:rPr>
      </w:pPr>
      <w:proofErr w:type="spellStart"/>
      <w:r w:rsidRPr="00B92BC7">
        <w:rPr>
          <w:rFonts w:ascii="Arial" w:hAnsi="Arial" w:cs="Arial"/>
          <w:b/>
          <w:bCs/>
        </w:rPr>
        <w:t>UniKino</w:t>
      </w:r>
      <w:proofErr w:type="spellEnd"/>
      <w:r w:rsidRPr="00B92BC7">
        <w:rPr>
          <w:rFonts w:ascii="Arial" w:hAnsi="Arial" w:cs="Arial"/>
          <w:b/>
          <w:bCs/>
        </w:rPr>
        <w:t xml:space="preserve">: </w:t>
      </w:r>
      <w:r w:rsidR="00D534F9">
        <w:rPr>
          <w:rFonts w:ascii="Arial" w:hAnsi="Arial" w:cs="Arial"/>
        </w:rPr>
        <w:t>B</w:t>
      </w:r>
      <w:r w:rsidR="0078229E">
        <w:rPr>
          <w:rFonts w:ascii="Arial" w:hAnsi="Arial" w:cs="Arial"/>
        </w:rPr>
        <w:t>e</w:t>
      </w:r>
      <w:r w:rsidR="00D534F9">
        <w:rPr>
          <w:rFonts w:ascii="Arial" w:hAnsi="Arial" w:cs="Arial"/>
        </w:rPr>
        <w:t>i uns ist natürlich alles auf Eis gelegt</w:t>
      </w:r>
      <w:r w:rsidR="004E4DC7">
        <w:rPr>
          <w:rFonts w:ascii="Arial" w:hAnsi="Arial" w:cs="Arial"/>
        </w:rPr>
        <w:t>. W</w:t>
      </w:r>
      <w:r w:rsidR="00D534F9">
        <w:rPr>
          <w:rFonts w:ascii="Arial" w:hAnsi="Arial" w:cs="Arial"/>
        </w:rPr>
        <w:t xml:space="preserve">ir überlegen noch, ob wir eine Netflix Party o. ä. machen, </w:t>
      </w:r>
      <w:r w:rsidR="004E4DC7">
        <w:rPr>
          <w:rFonts w:ascii="Arial" w:hAnsi="Arial" w:cs="Arial"/>
        </w:rPr>
        <w:t xml:space="preserve">unsere gerade erst neu rekrutierten </w:t>
      </w:r>
      <w:r w:rsidR="00D534F9">
        <w:rPr>
          <w:rFonts w:ascii="Arial" w:hAnsi="Arial" w:cs="Arial"/>
        </w:rPr>
        <w:t>Mitglieder gehen hoffentlich nicht verloren</w:t>
      </w:r>
      <w:r w:rsidR="004E4DC7">
        <w:rPr>
          <w:rFonts w:ascii="Arial" w:hAnsi="Arial" w:cs="Arial"/>
        </w:rPr>
        <w:t>.</w:t>
      </w:r>
    </w:p>
    <w:p w:rsidR="00D534F9" w:rsidRDefault="00B92BC7" w:rsidP="00570AC3">
      <w:pPr>
        <w:jc w:val="both"/>
        <w:rPr>
          <w:rFonts w:ascii="Arial" w:hAnsi="Arial" w:cs="Arial"/>
        </w:rPr>
      </w:pPr>
      <w:r w:rsidRPr="00B92BC7">
        <w:rPr>
          <w:rFonts w:ascii="Arial" w:hAnsi="Arial" w:cs="Arial"/>
          <w:b/>
        </w:rPr>
        <w:t xml:space="preserve">Radio: </w:t>
      </w:r>
      <w:r w:rsidR="006C11E6">
        <w:rPr>
          <w:rFonts w:ascii="Arial" w:hAnsi="Arial" w:cs="Arial"/>
        </w:rPr>
        <w:t>Wir treffen uns w</w:t>
      </w:r>
      <w:r w:rsidR="00D534F9">
        <w:rPr>
          <w:rFonts w:ascii="Arial" w:hAnsi="Arial" w:cs="Arial"/>
        </w:rPr>
        <w:t>öchentlich</w:t>
      </w:r>
      <w:r w:rsidR="006C11E6">
        <w:rPr>
          <w:rFonts w:ascii="Arial" w:hAnsi="Arial" w:cs="Arial"/>
        </w:rPr>
        <w:t xml:space="preserve"> in Zoom</w:t>
      </w:r>
      <w:r w:rsidR="00D534F9">
        <w:rPr>
          <w:rFonts w:ascii="Arial" w:hAnsi="Arial" w:cs="Arial"/>
        </w:rPr>
        <w:t xml:space="preserve">, </w:t>
      </w:r>
      <w:r w:rsidR="006C11E6">
        <w:rPr>
          <w:rFonts w:ascii="Arial" w:hAnsi="Arial" w:cs="Arial"/>
        </w:rPr>
        <w:t>senden zweiwöchentlich und machen wöchentlich einen Podcast. G</w:t>
      </w:r>
      <w:r w:rsidR="00D534F9">
        <w:rPr>
          <w:rFonts w:ascii="Arial" w:hAnsi="Arial" w:cs="Arial"/>
        </w:rPr>
        <w:t xml:space="preserve">estern </w:t>
      </w:r>
      <w:r w:rsidR="006C11E6">
        <w:rPr>
          <w:rFonts w:ascii="Arial" w:hAnsi="Arial" w:cs="Arial"/>
        </w:rPr>
        <w:t xml:space="preserve">haben wir unseren </w:t>
      </w:r>
      <w:r w:rsidR="00D534F9">
        <w:rPr>
          <w:rFonts w:ascii="Arial" w:hAnsi="Arial" w:cs="Arial"/>
        </w:rPr>
        <w:t xml:space="preserve">Podcast über Filme </w:t>
      </w:r>
      <w:r w:rsidR="006C11E6">
        <w:rPr>
          <w:rFonts w:ascii="Arial" w:hAnsi="Arial" w:cs="Arial"/>
        </w:rPr>
        <w:t xml:space="preserve">gedreht, den ihr auf </w:t>
      </w:r>
      <w:r w:rsidR="00D534F9">
        <w:rPr>
          <w:rFonts w:ascii="Arial" w:hAnsi="Arial" w:cs="Arial"/>
        </w:rPr>
        <w:t>Spotify/</w:t>
      </w:r>
      <w:proofErr w:type="spellStart"/>
      <w:r w:rsidR="00D534F9">
        <w:rPr>
          <w:rFonts w:ascii="Arial" w:hAnsi="Arial" w:cs="Arial"/>
        </w:rPr>
        <w:t>Soundclou</w:t>
      </w:r>
      <w:r w:rsidR="006C11E6">
        <w:rPr>
          <w:rFonts w:ascii="Arial" w:hAnsi="Arial" w:cs="Arial"/>
        </w:rPr>
        <w:t>d</w:t>
      </w:r>
      <w:proofErr w:type="spellEnd"/>
      <w:r w:rsidR="006C11E6">
        <w:rPr>
          <w:rFonts w:ascii="Arial" w:hAnsi="Arial" w:cs="Arial"/>
        </w:rPr>
        <w:t xml:space="preserve"> findet. Wir haben ein</w:t>
      </w:r>
      <w:r w:rsidR="00D534F9">
        <w:rPr>
          <w:rFonts w:ascii="Arial" w:hAnsi="Arial" w:cs="Arial"/>
        </w:rPr>
        <w:t xml:space="preserve"> neues Redaktionsmitglied</w:t>
      </w:r>
      <w:r w:rsidR="006C11E6">
        <w:rPr>
          <w:rFonts w:ascii="Arial" w:hAnsi="Arial" w:cs="Arial"/>
        </w:rPr>
        <w:t>:</w:t>
      </w:r>
      <w:r w:rsidR="00D534F9">
        <w:rPr>
          <w:rFonts w:ascii="Arial" w:hAnsi="Arial" w:cs="Arial"/>
        </w:rPr>
        <w:t xml:space="preserve"> Caro</w:t>
      </w:r>
      <w:r w:rsidR="006C11E6">
        <w:rPr>
          <w:rFonts w:ascii="Arial" w:hAnsi="Arial" w:cs="Arial"/>
        </w:rPr>
        <w:t>.</w:t>
      </w:r>
    </w:p>
    <w:p w:rsidR="00D534F9" w:rsidRDefault="00B92BC7" w:rsidP="00570AC3">
      <w:pPr>
        <w:jc w:val="both"/>
        <w:rPr>
          <w:rFonts w:ascii="Arial" w:hAnsi="Arial" w:cs="Arial"/>
        </w:rPr>
      </w:pPr>
      <w:r w:rsidRPr="00B92BC7">
        <w:rPr>
          <w:rFonts w:ascii="Arial" w:hAnsi="Arial" w:cs="Arial"/>
          <w:b/>
        </w:rPr>
        <w:t xml:space="preserve">Radio: </w:t>
      </w:r>
      <w:r w:rsidR="00D534F9">
        <w:rPr>
          <w:rFonts w:ascii="Arial" w:hAnsi="Arial" w:cs="Arial"/>
        </w:rPr>
        <w:t>Wir wollen im Zoom-Meeting einen Pizza-Abend</w:t>
      </w:r>
      <w:r w:rsidR="00DF151D">
        <w:rPr>
          <w:rFonts w:ascii="Arial" w:hAnsi="Arial" w:cs="Arial"/>
        </w:rPr>
        <w:t xml:space="preserve"> machen</w:t>
      </w:r>
      <w:r w:rsidR="006C11E6">
        <w:rPr>
          <w:rFonts w:ascii="Arial" w:hAnsi="Arial" w:cs="Arial"/>
        </w:rPr>
        <w:t>.</w:t>
      </w:r>
    </w:p>
    <w:p w:rsidR="00D534F9" w:rsidRDefault="00B92BC7" w:rsidP="00570AC3">
      <w:pPr>
        <w:jc w:val="both"/>
        <w:rPr>
          <w:rFonts w:ascii="Arial" w:hAnsi="Arial" w:cs="Arial"/>
        </w:rPr>
      </w:pPr>
      <w:r w:rsidRPr="00B92BC7">
        <w:rPr>
          <w:rFonts w:ascii="Arial" w:hAnsi="Arial" w:cs="Arial"/>
          <w:b/>
        </w:rPr>
        <w:lastRenderedPageBreak/>
        <w:t xml:space="preserve">WoZi: </w:t>
      </w:r>
      <w:r w:rsidR="00553590">
        <w:rPr>
          <w:rFonts w:ascii="Arial" w:hAnsi="Arial" w:cs="Arial"/>
        </w:rPr>
        <w:t xml:space="preserve">Wir </w:t>
      </w:r>
      <w:r w:rsidR="00D534F9">
        <w:rPr>
          <w:rFonts w:ascii="Arial" w:hAnsi="Arial" w:cs="Arial"/>
        </w:rPr>
        <w:t xml:space="preserve">treffen </w:t>
      </w:r>
      <w:r w:rsidR="00553590">
        <w:rPr>
          <w:rFonts w:ascii="Arial" w:hAnsi="Arial" w:cs="Arial"/>
        </w:rPr>
        <w:t xml:space="preserve">uns </w:t>
      </w:r>
      <w:r w:rsidR="00D534F9">
        <w:rPr>
          <w:rFonts w:ascii="Arial" w:hAnsi="Arial" w:cs="Arial"/>
        </w:rPr>
        <w:t xml:space="preserve">alle zwei Wochen und </w:t>
      </w:r>
      <w:r w:rsidR="00553590">
        <w:rPr>
          <w:rFonts w:ascii="Arial" w:hAnsi="Arial" w:cs="Arial"/>
        </w:rPr>
        <w:t>erstellen</w:t>
      </w:r>
      <w:r w:rsidR="00D534F9">
        <w:rPr>
          <w:rFonts w:ascii="Arial" w:hAnsi="Arial" w:cs="Arial"/>
        </w:rPr>
        <w:t xml:space="preserve"> zurzeit Playlists</w:t>
      </w:r>
      <w:r w:rsidR="00D422A1">
        <w:rPr>
          <w:rFonts w:ascii="Arial" w:hAnsi="Arial" w:cs="Arial"/>
        </w:rPr>
        <w:t>. Me</w:t>
      </w:r>
      <w:r w:rsidR="00B70C91">
        <w:rPr>
          <w:rFonts w:ascii="Arial" w:hAnsi="Arial" w:cs="Arial"/>
        </w:rPr>
        <w:t xml:space="preserve">ine gibt es auf </w:t>
      </w:r>
      <w:r w:rsidR="00D534F9">
        <w:rPr>
          <w:rFonts w:ascii="Arial" w:hAnsi="Arial" w:cs="Arial"/>
        </w:rPr>
        <w:t>Facebook, Instagram</w:t>
      </w:r>
      <w:r w:rsidR="00D422A1">
        <w:rPr>
          <w:rFonts w:ascii="Arial" w:hAnsi="Arial" w:cs="Arial"/>
        </w:rPr>
        <w:t xml:space="preserve"> und</w:t>
      </w:r>
      <w:r w:rsidR="00D534F9">
        <w:rPr>
          <w:rFonts w:ascii="Arial" w:hAnsi="Arial" w:cs="Arial"/>
        </w:rPr>
        <w:t xml:space="preserve"> Spotify</w:t>
      </w:r>
      <w:r w:rsidR="00B70C91">
        <w:rPr>
          <w:rFonts w:ascii="Arial" w:hAnsi="Arial" w:cs="Arial"/>
        </w:rPr>
        <w:t xml:space="preserve"> zu </w:t>
      </w:r>
      <w:r w:rsidR="00D422A1">
        <w:rPr>
          <w:rFonts w:ascii="Arial" w:hAnsi="Arial" w:cs="Arial"/>
        </w:rPr>
        <w:t>hören</w:t>
      </w:r>
      <w:r w:rsidR="00B70C91">
        <w:rPr>
          <w:rFonts w:ascii="Arial" w:hAnsi="Arial" w:cs="Arial"/>
        </w:rPr>
        <w:t>.</w:t>
      </w:r>
    </w:p>
    <w:p w:rsidR="00DF151D" w:rsidRPr="00D422A1" w:rsidRDefault="00E04E7F" w:rsidP="00D422A1">
      <w:pPr>
        <w:jc w:val="center"/>
        <w:rPr>
          <w:rFonts w:ascii="Arial" w:hAnsi="Arial" w:cs="Arial"/>
          <w:i/>
        </w:rPr>
      </w:pPr>
      <w:r>
        <w:rPr>
          <w:rFonts w:ascii="Arial" w:hAnsi="Arial" w:cs="Arial"/>
          <w:i/>
          <w:smallCaps/>
        </w:rPr>
        <w:t>QuARG</w:t>
      </w:r>
      <w:r w:rsidR="00DF151D" w:rsidRPr="00D422A1">
        <w:rPr>
          <w:rFonts w:ascii="Arial" w:hAnsi="Arial" w:cs="Arial"/>
          <w:i/>
        </w:rPr>
        <w:t xml:space="preserve"> tritt um 15:04 Uhr ein.</w:t>
      </w:r>
    </w:p>
    <w:p w:rsidR="00347A69" w:rsidRDefault="00B92BC7" w:rsidP="00570AC3">
      <w:pPr>
        <w:jc w:val="both"/>
        <w:rPr>
          <w:rFonts w:ascii="Arial" w:hAnsi="Arial" w:cs="Arial"/>
        </w:rPr>
      </w:pPr>
      <w:r w:rsidRPr="00B92BC7">
        <w:rPr>
          <w:rFonts w:ascii="Arial" w:hAnsi="Arial" w:cs="Arial"/>
          <w:b/>
        </w:rPr>
        <w:t xml:space="preserve">QuARG: </w:t>
      </w:r>
      <w:r w:rsidR="00E04E7F">
        <w:rPr>
          <w:rFonts w:ascii="Arial" w:hAnsi="Arial" w:cs="Arial"/>
        </w:rPr>
        <w:t xml:space="preserve">Die </w:t>
      </w:r>
      <w:r w:rsidR="00347A69">
        <w:rPr>
          <w:rFonts w:ascii="Arial" w:hAnsi="Arial" w:cs="Arial"/>
        </w:rPr>
        <w:t>Queere Ringvorlesung versuchen wir</w:t>
      </w:r>
      <w:r w:rsidR="00E04E7F">
        <w:rPr>
          <w:rFonts w:ascii="Arial" w:hAnsi="Arial" w:cs="Arial"/>
        </w:rPr>
        <w:t xml:space="preserve"> derzeit</w:t>
      </w:r>
      <w:r w:rsidR="00347A69">
        <w:rPr>
          <w:rFonts w:ascii="Arial" w:hAnsi="Arial" w:cs="Arial"/>
        </w:rPr>
        <w:t xml:space="preserve"> zu digitalisieren und haben </w:t>
      </w:r>
      <w:r w:rsidR="00E04E7F">
        <w:rPr>
          <w:rFonts w:ascii="Arial" w:hAnsi="Arial" w:cs="Arial"/>
        </w:rPr>
        <w:t xml:space="preserve">dank Daniel </w:t>
      </w:r>
      <w:r w:rsidR="00E04E7F" w:rsidRPr="00E04E7F">
        <w:rPr>
          <w:rFonts w:ascii="Arial" w:hAnsi="Arial" w:cs="Arial"/>
          <w:i/>
          <w:iCs/>
        </w:rPr>
        <w:t>(Jubel)</w:t>
      </w:r>
      <w:r w:rsidR="00E04E7F">
        <w:rPr>
          <w:rFonts w:ascii="Arial" w:hAnsi="Arial" w:cs="Arial"/>
        </w:rPr>
        <w:t xml:space="preserve"> </w:t>
      </w:r>
      <w:r w:rsidR="00347A69">
        <w:rPr>
          <w:rFonts w:ascii="Arial" w:hAnsi="Arial" w:cs="Arial"/>
        </w:rPr>
        <w:t>eine Website, wo wir nach und nach Inhalte hochladen werden.</w:t>
      </w:r>
    </w:p>
    <w:p w:rsidR="00347A69" w:rsidRPr="00E04E7F" w:rsidRDefault="00347A69" w:rsidP="00E04E7F">
      <w:pPr>
        <w:jc w:val="center"/>
        <w:rPr>
          <w:rFonts w:ascii="Arial" w:hAnsi="Arial" w:cs="Arial"/>
          <w:i/>
        </w:rPr>
      </w:pPr>
      <w:r w:rsidRPr="00E04E7F">
        <w:rPr>
          <w:rFonts w:ascii="Arial" w:hAnsi="Arial" w:cs="Arial"/>
          <w:i/>
        </w:rPr>
        <w:t>AntiRa tritt um 15:05 Uhr ein.</w:t>
      </w:r>
    </w:p>
    <w:p w:rsidR="00347A69" w:rsidRDefault="007D7B0B" w:rsidP="00570AC3">
      <w:pPr>
        <w:jc w:val="both"/>
        <w:rPr>
          <w:rFonts w:ascii="Arial" w:hAnsi="Arial" w:cs="Arial"/>
        </w:rPr>
      </w:pPr>
      <w:r w:rsidRPr="007D7B0B">
        <w:rPr>
          <w:rFonts w:ascii="Arial" w:hAnsi="Arial" w:cs="Arial"/>
          <w:b/>
        </w:rPr>
        <w:t>AntiRa:</w:t>
      </w:r>
      <w:r w:rsidR="00347A69">
        <w:rPr>
          <w:rFonts w:ascii="Arial" w:hAnsi="Arial" w:cs="Arial"/>
        </w:rPr>
        <w:t xml:space="preserve"> Wir treffen uns regelmäßig über </w:t>
      </w:r>
      <w:proofErr w:type="spellStart"/>
      <w:r w:rsidR="00347A69">
        <w:rPr>
          <w:rFonts w:ascii="Arial" w:hAnsi="Arial" w:cs="Arial"/>
        </w:rPr>
        <w:t>Jitsi</w:t>
      </w:r>
      <w:proofErr w:type="spellEnd"/>
      <w:r w:rsidR="00E04E7F">
        <w:rPr>
          <w:rFonts w:ascii="Arial" w:hAnsi="Arial" w:cs="Arial"/>
        </w:rPr>
        <w:t xml:space="preserve"> und</w:t>
      </w:r>
      <w:r w:rsidR="00347A69">
        <w:rPr>
          <w:rFonts w:ascii="Arial" w:hAnsi="Arial" w:cs="Arial"/>
        </w:rPr>
        <w:t xml:space="preserve"> haben </w:t>
      </w:r>
      <w:r w:rsidR="00E04E7F">
        <w:rPr>
          <w:rFonts w:ascii="Arial" w:hAnsi="Arial" w:cs="Arial"/>
        </w:rPr>
        <w:t xml:space="preserve">die </w:t>
      </w:r>
      <w:r w:rsidR="00347A69">
        <w:rPr>
          <w:rFonts w:ascii="Arial" w:hAnsi="Arial" w:cs="Arial"/>
        </w:rPr>
        <w:t>Mahnwache mitorganisiert</w:t>
      </w:r>
      <w:r w:rsidR="00E04E7F">
        <w:rPr>
          <w:rFonts w:ascii="Arial" w:hAnsi="Arial" w:cs="Arial"/>
        </w:rPr>
        <w:t xml:space="preserve">. So langsam scheinen </w:t>
      </w:r>
      <w:r w:rsidR="00347A69">
        <w:rPr>
          <w:rFonts w:ascii="Arial" w:hAnsi="Arial" w:cs="Arial"/>
        </w:rPr>
        <w:t xml:space="preserve">die Aktivitäten wieder </w:t>
      </w:r>
      <w:r w:rsidR="00E04E7F">
        <w:rPr>
          <w:rFonts w:ascii="Arial" w:hAnsi="Arial" w:cs="Arial"/>
        </w:rPr>
        <w:t>loszugehen bei uns</w:t>
      </w:r>
      <w:r w:rsidR="00347A69">
        <w:rPr>
          <w:rFonts w:ascii="Arial" w:hAnsi="Arial" w:cs="Arial"/>
        </w:rPr>
        <w:t>.</w:t>
      </w:r>
    </w:p>
    <w:p w:rsidR="00347A69" w:rsidRDefault="00B92BC7" w:rsidP="006A66EA">
      <w:pPr>
        <w:spacing w:after="0"/>
        <w:jc w:val="both"/>
        <w:rPr>
          <w:rFonts w:ascii="Arial" w:hAnsi="Arial" w:cs="Arial"/>
        </w:rPr>
      </w:pPr>
      <w:r w:rsidRPr="00B92BC7">
        <w:rPr>
          <w:rFonts w:ascii="Arial" w:hAnsi="Arial" w:cs="Arial"/>
          <w:b/>
        </w:rPr>
        <w:t xml:space="preserve">STK: </w:t>
      </w:r>
      <w:r w:rsidR="00EB3F88">
        <w:rPr>
          <w:rFonts w:ascii="Arial" w:hAnsi="Arial" w:cs="Arial"/>
        </w:rPr>
        <w:t xml:space="preserve">Die </w:t>
      </w:r>
      <w:r w:rsidR="00347A69">
        <w:rPr>
          <w:rFonts w:ascii="Arial" w:hAnsi="Arial" w:cs="Arial"/>
        </w:rPr>
        <w:t xml:space="preserve">Verträge gehen </w:t>
      </w:r>
      <w:r w:rsidR="00EB3F88">
        <w:rPr>
          <w:rFonts w:ascii="Arial" w:hAnsi="Arial" w:cs="Arial"/>
        </w:rPr>
        <w:t>sehr bald</w:t>
      </w:r>
      <w:r w:rsidR="00347A69">
        <w:rPr>
          <w:rFonts w:ascii="Arial" w:hAnsi="Arial" w:cs="Arial"/>
        </w:rPr>
        <w:t xml:space="preserve"> raus,</w:t>
      </w:r>
      <w:r w:rsidR="00EB3F88">
        <w:rPr>
          <w:rFonts w:ascii="Arial" w:hAnsi="Arial" w:cs="Arial"/>
        </w:rPr>
        <w:t xml:space="preserve"> wir befinden uns nur in einer kleinen Verzögerung.</w:t>
      </w:r>
      <w:r w:rsidR="00347A69">
        <w:rPr>
          <w:rFonts w:ascii="Arial" w:hAnsi="Arial" w:cs="Arial"/>
        </w:rPr>
        <w:t xml:space="preserve"> </w:t>
      </w:r>
    </w:p>
    <w:p w:rsidR="006109A8" w:rsidRPr="00723C6F" w:rsidRDefault="006109A8"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289409"/>
      <w:r w:rsidRPr="00016DAC">
        <w:rPr>
          <w:rFonts w:ascii="Arial" w:hAnsi="Arial" w:cs="Arial"/>
          <w:sz w:val="28"/>
        </w:rPr>
        <w:t>TOP 3: Genehmigung von Protokollen</w:t>
      </w:r>
      <w:bookmarkEnd w:id="3"/>
    </w:p>
    <w:p w:rsidR="008E3173" w:rsidRPr="001F68F2" w:rsidRDefault="00091680" w:rsidP="001F68F2">
      <w:pPr>
        <w:pStyle w:val="HTMLVorformatiert"/>
        <w:jc w:val="center"/>
        <w:rPr>
          <w:rFonts w:ascii="Arial" w:hAnsi="Arial" w:cs="Arial"/>
          <w:i/>
          <w:sz w:val="22"/>
          <w:szCs w:val="22"/>
        </w:rPr>
      </w:pPr>
      <w:r w:rsidRPr="001F68F2">
        <w:rPr>
          <w:rFonts w:ascii="Arial" w:hAnsi="Arial" w:cs="Arial"/>
          <w:i/>
          <w:sz w:val="22"/>
          <w:szCs w:val="22"/>
        </w:rPr>
        <w:t>Der Sitzung liegen keine Protokolle zum Beschluss vor.</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289410"/>
      <w:r w:rsidRPr="00016DAC">
        <w:rPr>
          <w:rFonts w:ascii="Arial" w:hAnsi="Arial" w:cs="Arial"/>
          <w:sz w:val="28"/>
        </w:rPr>
        <w:t>TOP 4:</w:t>
      </w:r>
      <w:r w:rsidR="00916218">
        <w:rPr>
          <w:rFonts w:ascii="Arial" w:hAnsi="Arial" w:cs="Arial"/>
          <w:sz w:val="28"/>
        </w:rPr>
        <w:t xml:space="preserve"> Längere Amtszeiten – individuelle Einschätzung</w:t>
      </w:r>
      <w:bookmarkEnd w:id="4"/>
    </w:p>
    <w:p w:rsidR="00570AC3" w:rsidRDefault="00B92BC7" w:rsidP="00570AC3">
      <w:pPr>
        <w:spacing w:after="240"/>
        <w:jc w:val="both"/>
        <w:rPr>
          <w:rFonts w:ascii="Arial" w:hAnsi="Arial" w:cs="Arial"/>
        </w:rPr>
      </w:pPr>
      <w:r w:rsidRPr="00B92BC7">
        <w:rPr>
          <w:rFonts w:ascii="Arial" w:hAnsi="Arial" w:cs="Arial"/>
          <w:b/>
        </w:rPr>
        <w:t xml:space="preserve">Spre: </w:t>
      </w:r>
      <w:r w:rsidR="00347A69">
        <w:rPr>
          <w:rFonts w:ascii="Arial" w:hAnsi="Arial" w:cs="Arial"/>
        </w:rPr>
        <w:t>Wir hatten schon erwähnt, dass sich die Wahlen auf unbestimmte Zeit</w:t>
      </w:r>
      <w:r w:rsidR="00EB3F88" w:rsidRPr="00EB3F88">
        <w:rPr>
          <w:rFonts w:ascii="Arial" w:hAnsi="Arial" w:cs="Arial"/>
        </w:rPr>
        <w:t xml:space="preserve"> </w:t>
      </w:r>
      <w:r w:rsidR="00EB3F88">
        <w:rPr>
          <w:rFonts w:ascii="Arial" w:hAnsi="Arial" w:cs="Arial"/>
        </w:rPr>
        <w:t>verschieben</w:t>
      </w:r>
      <w:r w:rsidR="00347A69">
        <w:rPr>
          <w:rFonts w:ascii="Arial" w:hAnsi="Arial" w:cs="Arial"/>
        </w:rPr>
        <w:t xml:space="preserve">. Das StuPa lässt ausrichten, dass die Referent*innen bereits jetzt neugewählt werden können. Es wurde </w:t>
      </w:r>
      <w:r w:rsidR="00EB3F88">
        <w:rPr>
          <w:rFonts w:ascii="Arial" w:hAnsi="Arial" w:cs="Arial"/>
        </w:rPr>
        <w:t>allerdings darum gebeten</w:t>
      </w:r>
      <w:r w:rsidR="00347A69">
        <w:rPr>
          <w:rFonts w:ascii="Arial" w:hAnsi="Arial" w:cs="Arial"/>
        </w:rPr>
        <w:t xml:space="preserve">, dass die Anträge gesammelt eingereicht werden mögen, damit das alles </w:t>
      </w:r>
      <w:r w:rsidR="00EB3F88">
        <w:rPr>
          <w:rFonts w:ascii="Arial" w:hAnsi="Arial" w:cs="Arial"/>
        </w:rPr>
        <w:t>zusammen</w:t>
      </w:r>
      <w:r w:rsidR="00347A69">
        <w:rPr>
          <w:rFonts w:ascii="Arial" w:hAnsi="Arial" w:cs="Arial"/>
        </w:rPr>
        <w:t xml:space="preserve"> beschlossen werden kann. Am besten macht ihr euch Gedanken, wer sein Amt wann abgeben möchte</w:t>
      </w:r>
      <w:r w:rsidR="00EB3F88">
        <w:rPr>
          <w:rFonts w:ascii="Arial" w:hAnsi="Arial" w:cs="Arial"/>
        </w:rPr>
        <w:t>. Falls ihr es nicht vor allen anderen sagen wollt</w:t>
      </w:r>
      <w:r w:rsidR="00347A69">
        <w:rPr>
          <w:rFonts w:ascii="Arial" w:hAnsi="Arial" w:cs="Arial"/>
        </w:rPr>
        <w:t xml:space="preserve">, könnt ihr mir auch einfach eine Mail schreiben. </w:t>
      </w:r>
    </w:p>
    <w:p w:rsidR="00347A69" w:rsidRDefault="00347A69" w:rsidP="00570AC3">
      <w:pPr>
        <w:spacing w:after="240"/>
        <w:jc w:val="both"/>
        <w:rPr>
          <w:rFonts w:ascii="Arial" w:hAnsi="Arial" w:cs="Arial"/>
        </w:rPr>
      </w:pPr>
      <w:r w:rsidRPr="008D45C9">
        <w:rPr>
          <w:rFonts w:ascii="Arial" w:hAnsi="Arial" w:cs="Arial"/>
          <w:b/>
          <w:bCs/>
        </w:rPr>
        <w:t xml:space="preserve">Öko?-logisch!: </w:t>
      </w:r>
      <w:r w:rsidR="00B92BC7">
        <w:rPr>
          <w:rFonts w:ascii="Arial" w:hAnsi="Arial" w:cs="Arial"/>
        </w:rPr>
        <w:t>Unsere Referentin P.</w:t>
      </w:r>
      <w:r>
        <w:rPr>
          <w:rFonts w:ascii="Arial" w:hAnsi="Arial" w:cs="Arial"/>
        </w:rPr>
        <w:t xml:space="preserve"> möchte auf jeden Fall ihr Amt abtreten und wir, </w:t>
      </w:r>
      <w:r w:rsidR="00B92BC7">
        <w:rPr>
          <w:rFonts w:ascii="Arial" w:hAnsi="Arial" w:cs="Arial"/>
        </w:rPr>
        <w:t>L.</w:t>
      </w:r>
      <w:r>
        <w:rPr>
          <w:rFonts w:ascii="Arial" w:hAnsi="Arial" w:cs="Arial"/>
        </w:rPr>
        <w:t xml:space="preserve"> und C</w:t>
      </w:r>
      <w:r w:rsidR="00B92BC7">
        <w:rPr>
          <w:rFonts w:ascii="Arial" w:hAnsi="Arial" w:cs="Arial"/>
        </w:rPr>
        <w:t>.</w:t>
      </w:r>
      <w:r>
        <w:rPr>
          <w:rFonts w:ascii="Arial" w:hAnsi="Arial" w:cs="Arial"/>
        </w:rPr>
        <w:t xml:space="preserve"> möchten auch </w:t>
      </w:r>
      <w:r w:rsidR="00EB3F88">
        <w:rPr>
          <w:rFonts w:ascii="Arial" w:hAnsi="Arial" w:cs="Arial"/>
        </w:rPr>
        <w:t>unser</w:t>
      </w:r>
      <w:r>
        <w:rPr>
          <w:rFonts w:ascii="Arial" w:hAnsi="Arial" w:cs="Arial"/>
        </w:rPr>
        <w:t xml:space="preserve"> Amt weitergeben</w:t>
      </w:r>
      <w:r w:rsidR="00EB3F88">
        <w:rPr>
          <w:rFonts w:ascii="Arial" w:hAnsi="Arial" w:cs="Arial"/>
        </w:rPr>
        <w:t>.</w:t>
      </w:r>
    </w:p>
    <w:p w:rsidR="008522F6" w:rsidRDefault="00B92BC7" w:rsidP="00570AC3">
      <w:pPr>
        <w:spacing w:after="240"/>
        <w:jc w:val="both"/>
        <w:rPr>
          <w:rFonts w:ascii="Arial" w:hAnsi="Arial" w:cs="Arial"/>
        </w:rPr>
      </w:pPr>
      <w:r w:rsidRPr="00B92BC7">
        <w:rPr>
          <w:rFonts w:ascii="Arial" w:hAnsi="Arial" w:cs="Arial"/>
          <w:b/>
        </w:rPr>
        <w:t xml:space="preserve">STK: </w:t>
      </w:r>
      <w:r w:rsidR="008522F6">
        <w:rPr>
          <w:rFonts w:ascii="Arial" w:hAnsi="Arial" w:cs="Arial"/>
        </w:rPr>
        <w:t>Ich möchte zu</w:t>
      </w:r>
      <w:r w:rsidR="00EB3F88">
        <w:rPr>
          <w:rFonts w:ascii="Arial" w:hAnsi="Arial" w:cs="Arial"/>
        </w:rPr>
        <w:t>m</w:t>
      </w:r>
      <w:r w:rsidR="008522F6">
        <w:rPr>
          <w:rFonts w:ascii="Arial" w:hAnsi="Arial" w:cs="Arial"/>
        </w:rPr>
        <w:t xml:space="preserve"> </w:t>
      </w:r>
      <w:r w:rsidR="00EB3F88">
        <w:rPr>
          <w:rFonts w:ascii="Arial" w:hAnsi="Arial" w:cs="Arial"/>
        </w:rPr>
        <w:t>ursprünglichen</w:t>
      </w:r>
      <w:r w:rsidR="008522F6">
        <w:rPr>
          <w:rFonts w:ascii="Arial" w:hAnsi="Arial" w:cs="Arial"/>
        </w:rPr>
        <w:t xml:space="preserve"> Zeit</w:t>
      </w:r>
      <w:r w:rsidR="00EB3F88">
        <w:rPr>
          <w:rFonts w:ascii="Arial" w:hAnsi="Arial" w:cs="Arial"/>
        </w:rPr>
        <w:t>punkt</w:t>
      </w:r>
      <w:r w:rsidR="008522F6">
        <w:rPr>
          <w:rFonts w:ascii="Arial" w:hAnsi="Arial" w:cs="Arial"/>
        </w:rPr>
        <w:t xml:space="preserve"> aufhören.</w:t>
      </w:r>
    </w:p>
    <w:p w:rsidR="008522F6" w:rsidRDefault="00B92BC7" w:rsidP="00570AC3">
      <w:pPr>
        <w:spacing w:after="240"/>
        <w:jc w:val="both"/>
        <w:rPr>
          <w:rFonts w:ascii="Arial" w:hAnsi="Arial" w:cs="Arial"/>
        </w:rPr>
      </w:pPr>
      <w:r w:rsidRPr="00B92BC7">
        <w:rPr>
          <w:rFonts w:ascii="Arial" w:hAnsi="Arial" w:cs="Arial"/>
          <w:b/>
        </w:rPr>
        <w:t xml:space="preserve">LautLeben: </w:t>
      </w:r>
      <w:r w:rsidR="008522F6">
        <w:rPr>
          <w:rFonts w:ascii="Arial" w:hAnsi="Arial" w:cs="Arial"/>
        </w:rPr>
        <w:t>Im StuPa haben wir uns für eine Briefwahl ausgesprochen. Tendenz: Wir wollen noch dieses Sommersemester wählen, allerdings erst in der VL freien Zeit</w:t>
      </w:r>
      <w:r w:rsidR="00EB3F88">
        <w:rPr>
          <w:rFonts w:ascii="Arial" w:hAnsi="Arial" w:cs="Arial"/>
        </w:rPr>
        <w:t>.</w:t>
      </w:r>
    </w:p>
    <w:p w:rsidR="00EB3F88" w:rsidRDefault="00B92BC7" w:rsidP="00EB3F88">
      <w:pPr>
        <w:spacing w:after="240"/>
        <w:ind w:left="708"/>
        <w:jc w:val="both"/>
        <w:rPr>
          <w:rFonts w:ascii="Arial" w:hAnsi="Arial" w:cs="Arial"/>
        </w:rPr>
      </w:pPr>
      <w:r w:rsidRPr="00B92BC7">
        <w:rPr>
          <w:rFonts w:ascii="Arial" w:hAnsi="Arial" w:cs="Arial"/>
          <w:b/>
        </w:rPr>
        <w:t xml:space="preserve">Radio: </w:t>
      </w:r>
      <w:r w:rsidR="00EB3F88">
        <w:rPr>
          <w:rFonts w:ascii="Arial" w:hAnsi="Arial" w:cs="Arial"/>
        </w:rPr>
        <w:t>Wie viel würde eine Briefwahl kosten?</w:t>
      </w:r>
    </w:p>
    <w:p w:rsidR="00EB3F88" w:rsidRDefault="007D7B0B" w:rsidP="001A2E33">
      <w:pPr>
        <w:spacing w:after="240"/>
        <w:jc w:val="both"/>
        <w:rPr>
          <w:rFonts w:ascii="Arial" w:hAnsi="Arial" w:cs="Arial"/>
        </w:rPr>
      </w:pPr>
      <w:proofErr w:type="spellStart"/>
      <w:r w:rsidRPr="007D7B0B">
        <w:rPr>
          <w:rFonts w:ascii="Arial" w:hAnsi="Arial" w:cs="Arial"/>
          <w:b/>
        </w:rPr>
        <w:t>TeamQ</w:t>
      </w:r>
      <w:proofErr w:type="spellEnd"/>
      <w:r w:rsidRPr="007D7B0B">
        <w:rPr>
          <w:rFonts w:ascii="Arial" w:hAnsi="Arial" w:cs="Arial"/>
          <w:b/>
        </w:rPr>
        <w:t>:</w:t>
      </w:r>
      <w:r w:rsidR="00EB3F88">
        <w:rPr>
          <w:rFonts w:ascii="Arial" w:hAnsi="Arial" w:cs="Arial"/>
        </w:rPr>
        <w:t xml:space="preserve"> Ich bin ja im Wahlausschuss und kann ja mal einfach erzählen: Der Kostenvoranschlag ist vermutlich etwas zu niedrig angesetzt und wird wohl höher ausfallen als gedacht. Wie hoch konkret wird erst noch geschaut. </w:t>
      </w:r>
    </w:p>
    <w:p w:rsidR="008522F6" w:rsidRDefault="00B92BC7" w:rsidP="00570AC3">
      <w:pPr>
        <w:spacing w:after="240"/>
        <w:jc w:val="both"/>
        <w:rPr>
          <w:rFonts w:ascii="Arial" w:hAnsi="Arial" w:cs="Arial"/>
        </w:rPr>
      </w:pPr>
      <w:r w:rsidRPr="00B92BC7">
        <w:rPr>
          <w:rFonts w:ascii="Arial" w:hAnsi="Arial" w:cs="Arial"/>
          <w:b/>
        </w:rPr>
        <w:t xml:space="preserve">Theater: </w:t>
      </w:r>
      <w:r w:rsidR="008522F6">
        <w:rPr>
          <w:rFonts w:ascii="Arial" w:hAnsi="Arial" w:cs="Arial"/>
        </w:rPr>
        <w:t xml:space="preserve">Spätestens Ende August muss meine Amtszeit enden, </w:t>
      </w:r>
      <w:r w:rsidR="00EB3F88">
        <w:rPr>
          <w:rFonts w:ascii="Arial" w:hAnsi="Arial" w:cs="Arial"/>
        </w:rPr>
        <w:t xml:space="preserve">weil </w:t>
      </w:r>
      <w:r w:rsidR="008522F6">
        <w:rPr>
          <w:rFonts w:ascii="Arial" w:hAnsi="Arial" w:cs="Arial"/>
        </w:rPr>
        <w:t>dann mein Studium ende</w:t>
      </w:r>
      <w:r w:rsidR="00EB3F88">
        <w:rPr>
          <w:rFonts w:ascii="Arial" w:hAnsi="Arial" w:cs="Arial"/>
        </w:rPr>
        <w:t>t</w:t>
      </w:r>
      <w:r w:rsidR="008522F6">
        <w:rPr>
          <w:rFonts w:ascii="Arial" w:hAnsi="Arial" w:cs="Arial"/>
        </w:rPr>
        <w:t>.</w:t>
      </w:r>
    </w:p>
    <w:p w:rsidR="008522F6" w:rsidRDefault="00B92BC7" w:rsidP="00570AC3">
      <w:pPr>
        <w:spacing w:after="240"/>
        <w:jc w:val="both"/>
        <w:rPr>
          <w:rFonts w:ascii="Arial" w:hAnsi="Arial" w:cs="Arial"/>
        </w:rPr>
      </w:pPr>
      <w:r w:rsidRPr="00B92BC7">
        <w:rPr>
          <w:rFonts w:ascii="Arial" w:hAnsi="Arial" w:cs="Arial"/>
          <w:b/>
          <w:bCs/>
        </w:rPr>
        <w:t xml:space="preserve">Theater: </w:t>
      </w:r>
      <w:r w:rsidR="008522F6">
        <w:rPr>
          <w:rFonts w:ascii="Arial" w:hAnsi="Arial" w:cs="Arial"/>
        </w:rPr>
        <w:t>Kann man Referent*</w:t>
      </w:r>
      <w:proofErr w:type="gramStart"/>
      <w:r w:rsidR="008522F6">
        <w:rPr>
          <w:rFonts w:ascii="Arial" w:hAnsi="Arial" w:cs="Arial"/>
        </w:rPr>
        <w:t>in bleiben</w:t>
      </w:r>
      <w:proofErr w:type="gramEnd"/>
      <w:r w:rsidR="008522F6">
        <w:rPr>
          <w:rFonts w:ascii="Arial" w:hAnsi="Arial" w:cs="Arial"/>
        </w:rPr>
        <w:t>, wenn man exmatrikuliert ist?</w:t>
      </w:r>
    </w:p>
    <w:p w:rsidR="008522F6" w:rsidRDefault="00B92BC7" w:rsidP="00EB3F88">
      <w:pPr>
        <w:spacing w:after="240"/>
        <w:ind w:left="708"/>
        <w:jc w:val="both"/>
        <w:rPr>
          <w:rFonts w:ascii="Arial" w:hAnsi="Arial" w:cs="Arial"/>
        </w:rPr>
      </w:pPr>
      <w:r w:rsidRPr="00B92BC7">
        <w:rPr>
          <w:rFonts w:ascii="Arial" w:hAnsi="Arial" w:cs="Arial"/>
          <w:b/>
        </w:rPr>
        <w:t xml:space="preserve">Spre: </w:t>
      </w:r>
      <w:r w:rsidR="008522F6">
        <w:rPr>
          <w:rFonts w:ascii="Arial" w:hAnsi="Arial" w:cs="Arial"/>
        </w:rPr>
        <w:t>Nein.</w:t>
      </w:r>
    </w:p>
    <w:p w:rsidR="00570AC3" w:rsidRPr="00016DAC" w:rsidRDefault="00570AC3" w:rsidP="00570AC3">
      <w:pPr>
        <w:pStyle w:val="berschrift1"/>
        <w:spacing w:after="240"/>
        <w:jc w:val="center"/>
        <w:rPr>
          <w:rFonts w:ascii="Arial" w:hAnsi="Arial" w:cs="Arial"/>
          <w:sz w:val="28"/>
        </w:rPr>
      </w:pPr>
      <w:bookmarkStart w:id="5" w:name="_Toc40289411"/>
      <w:r w:rsidRPr="00016DAC">
        <w:rPr>
          <w:rFonts w:ascii="Arial" w:hAnsi="Arial" w:cs="Arial"/>
          <w:sz w:val="28"/>
        </w:rPr>
        <w:lastRenderedPageBreak/>
        <w:t>TOP 5:</w:t>
      </w:r>
      <w:r w:rsidR="008522F6">
        <w:rPr>
          <w:rFonts w:ascii="Arial" w:hAnsi="Arial" w:cs="Arial"/>
          <w:sz w:val="28"/>
        </w:rPr>
        <w:t xml:space="preserve"> AStA Kopierer</w:t>
      </w:r>
      <w:bookmarkEnd w:id="5"/>
    </w:p>
    <w:p w:rsidR="005112C4" w:rsidRDefault="008D45C9" w:rsidP="00570AC3">
      <w:pPr>
        <w:spacing w:after="240"/>
        <w:jc w:val="both"/>
        <w:rPr>
          <w:rFonts w:ascii="Arial" w:hAnsi="Arial" w:cs="Arial"/>
        </w:rPr>
      </w:pPr>
      <w:r w:rsidRPr="008D45C9">
        <w:rPr>
          <w:rFonts w:ascii="Arial" w:hAnsi="Arial" w:cs="Arial"/>
          <w:b/>
          <w:bCs/>
        </w:rPr>
        <w:t>Büro</w:t>
      </w:r>
      <w:r w:rsidR="008522F6" w:rsidRPr="008D45C9">
        <w:rPr>
          <w:rFonts w:ascii="Arial" w:hAnsi="Arial" w:cs="Arial"/>
          <w:b/>
          <w:bCs/>
        </w:rPr>
        <w:t xml:space="preserve">: </w:t>
      </w:r>
      <w:r w:rsidR="005112C4">
        <w:rPr>
          <w:rFonts w:ascii="Arial" w:hAnsi="Arial" w:cs="Arial"/>
        </w:rPr>
        <w:t xml:space="preserve">Ich spreche </w:t>
      </w:r>
      <w:r w:rsidR="001A2E33">
        <w:rPr>
          <w:rFonts w:ascii="Arial" w:hAnsi="Arial" w:cs="Arial"/>
        </w:rPr>
        <w:t>jetzt in meiner Funktion</w:t>
      </w:r>
      <w:r w:rsidR="005112C4">
        <w:rPr>
          <w:rFonts w:ascii="Arial" w:hAnsi="Arial" w:cs="Arial"/>
        </w:rPr>
        <w:t xml:space="preserve"> als Bürodienst. Wir hatten in den vergangenen Monaten</w:t>
      </w:r>
      <w:r w:rsidR="001A2E33">
        <w:rPr>
          <w:rFonts w:ascii="Arial" w:hAnsi="Arial" w:cs="Arial"/>
        </w:rPr>
        <w:t xml:space="preserve"> Schwierigkeiten zurückzuverfolgen, wer wieviel kopiert hat. Deswegen haben wir uns als Lösung für die Zukunft um einen neuen Kopierer bemüht, der bereits </w:t>
      </w:r>
      <w:r w:rsidR="00C54368">
        <w:rPr>
          <w:rFonts w:ascii="Arial" w:hAnsi="Arial" w:cs="Arial"/>
        </w:rPr>
        <w:t xml:space="preserve">bewilligt ist und </w:t>
      </w:r>
      <w:r w:rsidR="005112C4">
        <w:rPr>
          <w:rFonts w:ascii="Arial" w:hAnsi="Arial" w:cs="Arial"/>
        </w:rPr>
        <w:t>in nächster Zeit geliefert</w:t>
      </w:r>
      <w:r w:rsidR="00C54368">
        <w:rPr>
          <w:rFonts w:ascii="Arial" w:hAnsi="Arial" w:cs="Arial"/>
        </w:rPr>
        <w:t xml:space="preserve"> wird</w:t>
      </w:r>
      <w:r w:rsidR="005112C4">
        <w:rPr>
          <w:rFonts w:ascii="Arial" w:hAnsi="Arial" w:cs="Arial"/>
        </w:rPr>
        <w:t xml:space="preserve">. Wir haben den neuen Kopierer </w:t>
      </w:r>
      <w:r w:rsidR="00C54368">
        <w:rPr>
          <w:rFonts w:ascii="Arial" w:hAnsi="Arial" w:cs="Arial"/>
        </w:rPr>
        <w:t xml:space="preserve">jedoch nur gemietet. Das heißt, dass wir sämtliche Serviceleistungen mitbezahlen, falls etwas kaputt </w:t>
      </w:r>
      <w:r w:rsidR="00CA4C18">
        <w:rPr>
          <w:rFonts w:ascii="Arial" w:hAnsi="Arial" w:cs="Arial"/>
        </w:rPr>
        <w:t>gehen</w:t>
      </w:r>
      <w:r w:rsidR="00C54368">
        <w:rPr>
          <w:rFonts w:ascii="Arial" w:hAnsi="Arial" w:cs="Arial"/>
        </w:rPr>
        <w:t xml:space="preserve"> sollte und, dass der Kopierer regelmäßig ausgetauscht wird. Laut Vertrag haben wir ein monatliches Kontingent, das gerecht und angemessen unter den kopierenden Referaten und Servicebetrieben aufgeteilt werden muss. Wir werden individuelle Kostenstellen auf Basis eurer festgelegten, aber anpassbaren Kopierzahlen einrichten. Ihr könnt zukünftig </w:t>
      </w:r>
      <w:proofErr w:type="spellStart"/>
      <w:r w:rsidR="00C54368">
        <w:rPr>
          <w:rFonts w:ascii="Arial" w:hAnsi="Arial" w:cs="Arial"/>
        </w:rPr>
        <w:t>nurnoch</w:t>
      </w:r>
      <w:proofErr w:type="spellEnd"/>
      <w:r w:rsidR="00C54368">
        <w:rPr>
          <w:rFonts w:ascii="Arial" w:hAnsi="Arial" w:cs="Arial"/>
        </w:rPr>
        <w:t xml:space="preserve"> mit </w:t>
      </w:r>
      <w:r w:rsidR="00CA4C18">
        <w:rPr>
          <w:rFonts w:ascii="Arial" w:hAnsi="Arial" w:cs="Arial"/>
        </w:rPr>
        <w:t xml:space="preserve">einem PIN </w:t>
      </w:r>
      <w:r w:rsidR="00C54368">
        <w:rPr>
          <w:rFonts w:ascii="Arial" w:hAnsi="Arial" w:cs="Arial"/>
        </w:rPr>
        <w:t>kopieren, anhand de</w:t>
      </w:r>
      <w:r w:rsidR="00CA4C18">
        <w:rPr>
          <w:rFonts w:ascii="Arial" w:hAnsi="Arial" w:cs="Arial"/>
        </w:rPr>
        <w:t>m</w:t>
      </w:r>
      <w:r w:rsidR="00C54368">
        <w:rPr>
          <w:rFonts w:ascii="Arial" w:hAnsi="Arial" w:cs="Arial"/>
        </w:rPr>
        <w:t xml:space="preserve"> wir nachvollziehen können, wer wieviel </w:t>
      </w:r>
      <w:r w:rsidR="00CA4C18">
        <w:rPr>
          <w:rFonts w:ascii="Arial" w:hAnsi="Arial" w:cs="Arial"/>
        </w:rPr>
        <w:t xml:space="preserve">und was </w:t>
      </w:r>
      <w:r w:rsidR="00C54368">
        <w:rPr>
          <w:rFonts w:ascii="Arial" w:hAnsi="Arial" w:cs="Arial"/>
        </w:rPr>
        <w:t xml:space="preserve">kopiert. Wenn ihr über euer Kontingent hinaus drucken möchtet, muss dies </w:t>
      </w:r>
      <w:r w:rsidR="00CA4C18">
        <w:rPr>
          <w:rFonts w:ascii="Arial" w:hAnsi="Arial" w:cs="Arial"/>
        </w:rPr>
        <w:t>unmittelbar</w:t>
      </w:r>
      <w:r w:rsidR="00C54368">
        <w:rPr>
          <w:rFonts w:ascii="Arial" w:hAnsi="Arial" w:cs="Arial"/>
        </w:rPr>
        <w:t xml:space="preserve"> bezahlt werden.</w:t>
      </w:r>
    </w:p>
    <w:p w:rsidR="005112C4" w:rsidRDefault="00CA4C18" w:rsidP="00570AC3">
      <w:pPr>
        <w:spacing w:after="240"/>
        <w:jc w:val="both"/>
        <w:rPr>
          <w:rFonts w:ascii="Arial" w:hAnsi="Arial" w:cs="Arial"/>
        </w:rPr>
      </w:pPr>
      <w:r>
        <w:rPr>
          <w:rFonts w:ascii="Arial" w:hAnsi="Arial" w:cs="Arial"/>
        </w:rPr>
        <w:t xml:space="preserve">Dieses Kontingent umfasst </w:t>
      </w:r>
      <w:r w:rsidR="005112C4">
        <w:rPr>
          <w:rFonts w:ascii="Arial" w:hAnsi="Arial" w:cs="Arial"/>
        </w:rPr>
        <w:t xml:space="preserve">2600 </w:t>
      </w:r>
      <w:r>
        <w:rPr>
          <w:rFonts w:ascii="Arial" w:hAnsi="Arial" w:cs="Arial"/>
        </w:rPr>
        <w:t>DIN A4</w:t>
      </w:r>
      <w:r w:rsidR="005112C4">
        <w:rPr>
          <w:rFonts w:ascii="Arial" w:hAnsi="Arial" w:cs="Arial"/>
        </w:rPr>
        <w:t xml:space="preserve"> schwarz</w:t>
      </w:r>
      <w:r>
        <w:rPr>
          <w:rFonts w:ascii="Arial" w:hAnsi="Arial" w:cs="Arial"/>
        </w:rPr>
        <w:t xml:space="preserve"> /</w:t>
      </w:r>
      <w:r w:rsidR="005112C4">
        <w:rPr>
          <w:rFonts w:ascii="Arial" w:hAnsi="Arial" w:cs="Arial"/>
        </w:rPr>
        <w:t xml:space="preserve"> weiß</w:t>
      </w:r>
      <w:r>
        <w:rPr>
          <w:rFonts w:ascii="Arial" w:hAnsi="Arial" w:cs="Arial"/>
        </w:rPr>
        <w:t xml:space="preserve"> – Kopien, </w:t>
      </w:r>
      <w:r w:rsidR="005112C4">
        <w:rPr>
          <w:rFonts w:ascii="Arial" w:hAnsi="Arial" w:cs="Arial"/>
        </w:rPr>
        <w:t>1000 Bunt-Kopien</w:t>
      </w:r>
      <w:r>
        <w:rPr>
          <w:rFonts w:ascii="Arial" w:hAnsi="Arial" w:cs="Arial"/>
        </w:rPr>
        <w:t xml:space="preserve"> und </w:t>
      </w:r>
      <w:r w:rsidR="005112C4">
        <w:rPr>
          <w:rFonts w:ascii="Arial" w:hAnsi="Arial" w:cs="Arial"/>
        </w:rPr>
        <w:t xml:space="preserve">3600 </w:t>
      </w:r>
      <w:r>
        <w:rPr>
          <w:rFonts w:ascii="Arial" w:hAnsi="Arial" w:cs="Arial"/>
        </w:rPr>
        <w:t>S</w:t>
      </w:r>
      <w:r w:rsidR="005112C4">
        <w:rPr>
          <w:rFonts w:ascii="Arial" w:hAnsi="Arial" w:cs="Arial"/>
        </w:rPr>
        <w:t>cans</w:t>
      </w:r>
      <w:r w:rsidR="00937D0C">
        <w:rPr>
          <w:rFonts w:ascii="Arial" w:hAnsi="Arial" w:cs="Arial"/>
        </w:rPr>
        <w:t>.</w:t>
      </w:r>
      <w:r w:rsidR="005112C4">
        <w:rPr>
          <w:rFonts w:ascii="Arial" w:hAnsi="Arial" w:cs="Arial"/>
        </w:rPr>
        <w:t xml:space="preserve"> </w:t>
      </w:r>
    </w:p>
    <w:p w:rsidR="005112C4" w:rsidRDefault="005112C4" w:rsidP="007D7B0B">
      <w:pPr>
        <w:spacing w:after="0"/>
        <w:jc w:val="both"/>
        <w:rPr>
          <w:rFonts w:ascii="Arial" w:hAnsi="Arial" w:cs="Arial"/>
        </w:rPr>
      </w:pPr>
      <w:r>
        <w:rPr>
          <w:rFonts w:ascii="Arial" w:hAnsi="Arial" w:cs="Arial"/>
        </w:rPr>
        <w:t xml:space="preserve">Ihr sollt euch in den </w:t>
      </w:r>
      <w:r w:rsidR="00CA4C18">
        <w:rPr>
          <w:rFonts w:ascii="Arial" w:hAnsi="Arial" w:cs="Arial"/>
        </w:rPr>
        <w:t>Referaten</w:t>
      </w:r>
      <w:r>
        <w:rPr>
          <w:rFonts w:ascii="Arial" w:hAnsi="Arial" w:cs="Arial"/>
        </w:rPr>
        <w:t xml:space="preserve"> jetzt abstimmen, wieviel Kopien ihr </w:t>
      </w:r>
      <w:r w:rsidR="00CA4C18">
        <w:rPr>
          <w:rFonts w:ascii="Arial" w:hAnsi="Arial" w:cs="Arial"/>
        </w:rPr>
        <w:t>monatlich</w:t>
      </w:r>
      <w:r>
        <w:rPr>
          <w:rFonts w:ascii="Arial" w:hAnsi="Arial" w:cs="Arial"/>
        </w:rPr>
        <w:t xml:space="preserve"> braucht. Das Kontingent kann </w:t>
      </w:r>
      <w:r w:rsidR="00CA4C18">
        <w:rPr>
          <w:rFonts w:ascii="Arial" w:hAnsi="Arial" w:cs="Arial"/>
        </w:rPr>
        <w:t xml:space="preserve">rückwirkend bis zu einem Jahr übertragen </w:t>
      </w:r>
      <w:r>
        <w:rPr>
          <w:rFonts w:ascii="Arial" w:hAnsi="Arial" w:cs="Arial"/>
        </w:rPr>
        <w:t>werden.</w:t>
      </w:r>
      <w:r w:rsidR="00CA4C18">
        <w:rPr>
          <w:rFonts w:ascii="Arial" w:hAnsi="Arial" w:cs="Arial"/>
        </w:rPr>
        <w:t xml:space="preserve"> Eine DIN A3 Seite entspricht zwei DIN A4 Seiten.</w:t>
      </w:r>
    </w:p>
    <w:p w:rsidR="005112C4" w:rsidRPr="00016DAC" w:rsidRDefault="005112C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289412"/>
      <w:r w:rsidRPr="00016DAC">
        <w:rPr>
          <w:rFonts w:ascii="Arial" w:hAnsi="Arial" w:cs="Arial"/>
          <w:sz w:val="28"/>
        </w:rPr>
        <w:t>TOP 6:</w:t>
      </w:r>
      <w:r w:rsidR="00B91D94">
        <w:rPr>
          <w:rFonts w:ascii="Arial" w:hAnsi="Arial" w:cs="Arial"/>
          <w:sz w:val="28"/>
        </w:rPr>
        <w:t xml:space="preserve"> Austausch HoPo Online Messe</w:t>
      </w:r>
      <w:bookmarkEnd w:id="6"/>
    </w:p>
    <w:p w:rsidR="00570AC3" w:rsidRDefault="00B92BC7" w:rsidP="00570AC3">
      <w:pPr>
        <w:spacing w:after="240"/>
        <w:jc w:val="both"/>
        <w:rPr>
          <w:rFonts w:ascii="Arial" w:hAnsi="Arial" w:cs="Arial"/>
        </w:rPr>
      </w:pPr>
      <w:r w:rsidRPr="00B92BC7">
        <w:rPr>
          <w:rFonts w:ascii="Arial" w:hAnsi="Arial" w:cs="Arial"/>
          <w:b/>
        </w:rPr>
        <w:t xml:space="preserve">Spre: </w:t>
      </w:r>
      <w:r w:rsidR="001B40E5">
        <w:rPr>
          <w:rFonts w:ascii="Arial" w:hAnsi="Arial" w:cs="Arial"/>
        </w:rPr>
        <w:t xml:space="preserve">Gibt es </w:t>
      </w:r>
      <w:r w:rsidR="00EA4838">
        <w:rPr>
          <w:rFonts w:ascii="Arial" w:hAnsi="Arial" w:cs="Arial"/>
        </w:rPr>
        <w:t>B</w:t>
      </w:r>
      <w:r w:rsidR="001B40E5">
        <w:rPr>
          <w:rFonts w:ascii="Arial" w:hAnsi="Arial" w:cs="Arial"/>
        </w:rPr>
        <w:t>edarf und Kapazität bei euch, eine online Messe zu machen, um neue Mitglieder z. B. zu rekrutieren</w:t>
      </w:r>
      <w:r w:rsidR="00EA4838">
        <w:rPr>
          <w:rFonts w:ascii="Arial" w:hAnsi="Arial" w:cs="Arial"/>
        </w:rPr>
        <w:t>?</w:t>
      </w:r>
    </w:p>
    <w:p w:rsidR="001B40E5" w:rsidRDefault="00B92BC7" w:rsidP="00EA4838">
      <w:pPr>
        <w:spacing w:after="240"/>
        <w:ind w:left="708"/>
        <w:jc w:val="both"/>
        <w:rPr>
          <w:rFonts w:ascii="Arial" w:hAnsi="Arial" w:cs="Arial"/>
        </w:rPr>
      </w:pPr>
      <w:r w:rsidRPr="00B92BC7">
        <w:rPr>
          <w:rFonts w:ascii="Arial" w:hAnsi="Arial" w:cs="Arial"/>
          <w:b/>
        </w:rPr>
        <w:t xml:space="preserve">LautLeben: </w:t>
      </w:r>
      <w:r w:rsidR="001B40E5">
        <w:rPr>
          <w:rFonts w:ascii="Arial" w:hAnsi="Arial" w:cs="Arial"/>
        </w:rPr>
        <w:t>Finde ich eine tolle Idee, allerdings würde ich abwarten, was der DSI zum Markt der Möglichkeiten sagt und denke, dass die Studis sowieso zurzeit überlastet sind, was online Veranstaltungen angeht</w:t>
      </w:r>
      <w:r w:rsidR="00EA4838">
        <w:rPr>
          <w:rFonts w:ascii="Arial" w:hAnsi="Arial" w:cs="Arial"/>
        </w:rPr>
        <w:t>.</w:t>
      </w:r>
    </w:p>
    <w:p w:rsidR="001B40E5" w:rsidRDefault="007D7B0B" w:rsidP="00EA4838">
      <w:pPr>
        <w:spacing w:after="240"/>
        <w:ind w:left="708"/>
        <w:jc w:val="both"/>
        <w:rPr>
          <w:rFonts w:ascii="Arial" w:hAnsi="Arial" w:cs="Arial"/>
        </w:rPr>
      </w:pPr>
      <w:r w:rsidRPr="007D7B0B">
        <w:rPr>
          <w:rFonts w:ascii="Arial" w:hAnsi="Arial" w:cs="Arial"/>
          <w:b/>
        </w:rPr>
        <w:t>Öko?-logisch!:</w:t>
      </w:r>
      <w:r w:rsidR="001B40E5">
        <w:rPr>
          <w:rFonts w:ascii="Arial" w:hAnsi="Arial" w:cs="Arial"/>
        </w:rPr>
        <w:t xml:space="preserve"> </w:t>
      </w:r>
      <w:r w:rsidR="00EA4838">
        <w:rPr>
          <w:rFonts w:ascii="Arial" w:hAnsi="Arial" w:cs="Arial"/>
        </w:rPr>
        <w:t>W</w:t>
      </w:r>
      <w:r w:rsidR="001B40E5">
        <w:rPr>
          <w:rFonts w:ascii="Arial" w:hAnsi="Arial" w:cs="Arial"/>
        </w:rPr>
        <w:t xml:space="preserve">ir haben zurzeit leider nicht ausreichend Kapazitäten. </w:t>
      </w:r>
      <w:proofErr w:type="spellStart"/>
      <w:r w:rsidR="001B40E5">
        <w:rPr>
          <w:rFonts w:ascii="Arial" w:hAnsi="Arial" w:cs="Arial"/>
        </w:rPr>
        <w:t>Ansich</w:t>
      </w:r>
      <w:proofErr w:type="spellEnd"/>
      <w:r w:rsidR="001B40E5">
        <w:rPr>
          <w:rFonts w:ascii="Arial" w:hAnsi="Arial" w:cs="Arial"/>
        </w:rPr>
        <w:t xml:space="preserve"> denke ich, dass es wichtig ist, neue Mitglieder zu gewinnen, würde es aber glaube ich nicht in Anspruch nehmen</w:t>
      </w:r>
      <w:r w:rsidR="00EA4838">
        <w:rPr>
          <w:rFonts w:ascii="Arial" w:hAnsi="Arial" w:cs="Arial"/>
        </w:rPr>
        <w:t>.</w:t>
      </w:r>
    </w:p>
    <w:p w:rsidR="001B40E5" w:rsidRDefault="00B92BC7" w:rsidP="00570AC3">
      <w:pPr>
        <w:spacing w:after="240"/>
        <w:jc w:val="both"/>
        <w:rPr>
          <w:rFonts w:ascii="Arial" w:hAnsi="Arial" w:cs="Arial"/>
        </w:rPr>
      </w:pPr>
      <w:r w:rsidRPr="00B92BC7">
        <w:rPr>
          <w:rFonts w:ascii="Arial" w:hAnsi="Arial" w:cs="Arial"/>
          <w:b/>
        </w:rPr>
        <w:t xml:space="preserve">Spre: </w:t>
      </w:r>
      <w:r w:rsidR="001B40E5">
        <w:rPr>
          <w:rFonts w:ascii="Arial" w:hAnsi="Arial" w:cs="Arial"/>
        </w:rPr>
        <w:t>Ich halte euch auf dem Laufenden, was den DSI angeht</w:t>
      </w:r>
      <w:r>
        <w:rPr>
          <w:rFonts w:ascii="Arial" w:hAnsi="Arial" w:cs="Arial"/>
        </w:rPr>
        <w:t>.</w:t>
      </w:r>
    </w:p>
    <w:p w:rsidR="001B40E5" w:rsidRPr="00016DAC" w:rsidRDefault="001B40E5" w:rsidP="007D7B0B">
      <w:pPr>
        <w:spacing w:after="0"/>
        <w:jc w:val="both"/>
        <w:rPr>
          <w:rFonts w:ascii="Arial" w:hAnsi="Arial" w:cs="Arial"/>
        </w:rPr>
      </w:pPr>
    </w:p>
    <w:p w:rsidR="00570AC3" w:rsidRPr="00016DAC" w:rsidRDefault="00570AC3" w:rsidP="007D7B0B">
      <w:pPr>
        <w:pStyle w:val="berschrift1"/>
        <w:spacing w:before="0" w:after="240"/>
        <w:jc w:val="center"/>
        <w:rPr>
          <w:rFonts w:ascii="Arial" w:hAnsi="Arial" w:cs="Arial"/>
          <w:sz w:val="28"/>
        </w:rPr>
      </w:pPr>
      <w:bookmarkStart w:id="7" w:name="_Toc40289413"/>
      <w:r w:rsidRPr="00016DAC">
        <w:rPr>
          <w:rFonts w:ascii="Arial" w:hAnsi="Arial" w:cs="Arial"/>
          <w:sz w:val="28"/>
        </w:rPr>
        <w:t>TOP 7:</w:t>
      </w:r>
      <w:r w:rsidR="00E10456">
        <w:rPr>
          <w:rFonts w:ascii="Arial" w:hAnsi="Arial" w:cs="Arial"/>
          <w:sz w:val="28"/>
        </w:rPr>
        <w:t xml:space="preserve"> </w:t>
      </w:r>
      <w:proofErr w:type="spellStart"/>
      <w:r w:rsidR="00E10456">
        <w:rPr>
          <w:rFonts w:ascii="Arial" w:hAnsi="Arial" w:cs="Arial"/>
          <w:sz w:val="28"/>
        </w:rPr>
        <w:t>Semtix</w:t>
      </w:r>
      <w:proofErr w:type="spellEnd"/>
      <w:r w:rsidR="00E10456">
        <w:rPr>
          <w:rFonts w:ascii="Arial" w:hAnsi="Arial" w:cs="Arial"/>
          <w:sz w:val="28"/>
        </w:rPr>
        <w:t xml:space="preserve"> Kultur</w:t>
      </w:r>
      <w:bookmarkEnd w:id="7"/>
    </w:p>
    <w:p w:rsidR="001E5AD7" w:rsidRDefault="00B92BC7" w:rsidP="007F76ED">
      <w:pPr>
        <w:spacing w:after="240"/>
        <w:jc w:val="both"/>
        <w:rPr>
          <w:rFonts w:ascii="Arial" w:hAnsi="Arial" w:cs="Arial"/>
        </w:rPr>
      </w:pPr>
      <w:r w:rsidRPr="00B92BC7">
        <w:rPr>
          <w:rFonts w:ascii="Arial" w:hAnsi="Arial" w:cs="Arial"/>
          <w:b/>
        </w:rPr>
        <w:t xml:space="preserve">STK: </w:t>
      </w:r>
      <w:r w:rsidR="001B40E5">
        <w:rPr>
          <w:rFonts w:ascii="Arial" w:hAnsi="Arial" w:cs="Arial"/>
        </w:rPr>
        <w:t>Wir hatten zum letzten Semester ja die Freikarte für Erstsemester erwirkt</w:t>
      </w:r>
      <w:r w:rsidR="00EA4838">
        <w:rPr>
          <w:rFonts w:ascii="Arial" w:hAnsi="Arial" w:cs="Arial"/>
        </w:rPr>
        <w:t xml:space="preserve">. Dazu </w:t>
      </w:r>
      <w:r w:rsidR="001B40E5">
        <w:rPr>
          <w:rFonts w:ascii="Arial" w:hAnsi="Arial" w:cs="Arial"/>
        </w:rPr>
        <w:t xml:space="preserve">wollten </w:t>
      </w:r>
      <w:r w:rsidR="00EA4838">
        <w:rPr>
          <w:rFonts w:ascii="Arial" w:hAnsi="Arial" w:cs="Arial"/>
        </w:rPr>
        <w:t xml:space="preserve">wir </w:t>
      </w:r>
      <w:r w:rsidR="001B40E5">
        <w:rPr>
          <w:rFonts w:ascii="Arial" w:hAnsi="Arial" w:cs="Arial"/>
        </w:rPr>
        <w:t>eure Meinung dazu einholen, ob wir im Pro</w:t>
      </w:r>
      <w:r w:rsidR="00EA4838">
        <w:rPr>
          <w:rFonts w:ascii="Arial" w:hAnsi="Arial" w:cs="Arial"/>
        </w:rPr>
        <w:t>gramm</w:t>
      </w:r>
      <w:r w:rsidR="001B40E5">
        <w:rPr>
          <w:rFonts w:ascii="Arial" w:hAnsi="Arial" w:cs="Arial"/>
        </w:rPr>
        <w:t xml:space="preserve"> bleiben wollen, da zurzeit ja nicht klar ist, inwiefern Theateraufführungen usw. noch stattfinden. Wenn wir in der Freikarte </w:t>
      </w:r>
      <w:r w:rsidR="0047584C">
        <w:rPr>
          <w:rFonts w:ascii="Arial" w:hAnsi="Arial" w:cs="Arial"/>
        </w:rPr>
        <w:t>drinbleiben</w:t>
      </w:r>
      <w:r w:rsidR="001B40E5">
        <w:rPr>
          <w:rFonts w:ascii="Arial" w:hAnsi="Arial" w:cs="Arial"/>
        </w:rPr>
        <w:t xml:space="preserve">, würde es </w:t>
      </w:r>
      <w:r w:rsidR="00EA4838">
        <w:rPr>
          <w:rFonts w:ascii="Arial" w:hAnsi="Arial" w:cs="Arial"/>
        </w:rPr>
        <w:t xml:space="preserve">bei dem Angebot ohne Präsenz </w:t>
      </w:r>
      <w:r w:rsidR="001B40E5">
        <w:rPr>
          <w:rFonts w:ascii="Arial" w:hAnsi="Arial" w:cs="Arial"/>
        </w:rPr>
        <w:t xml:space="preserve">nur den halben Preis pro Ersti </w:t>
      </w:r>
      <w:r w:rsidR="00EA4838">
        <w:rPr>
          <w:rFonts w:ascii="Arial" w:hAnsi="Arial" w:cs="Arial"/>
        </w:rPr>
        <w:t xml:space="preserve">kosten </w:t>
      </w:r>
      <w:r w:rsidR="001B40E5">
        <w:rPr>
          <w:rFonts w:ascii="Arial" w:hAnsi="Arial" w:cs="Arial"/>
        </w:rPr>
        <w:t xml:space="preserve">und dafür könnten </w:t>
      </w:r>
      <w:r w:rsidR="00EA4838">
        <w:rPr>
          <w:rFonts w:ascii="Arial" w:hAnsi="Arial" w:cs="Arial"/>
        </w:rPr>
        <w:t>o</w:t>
      </w:r>
      <w:r w:rsidR="001B40E5">
        <w:rPr>
          <w:rFonts w:ascii="Arial" w:hAnsi="Arial" w:cs="Arial"/>
        </w:rPr>
        <w:t>nline</w:t>
      </w:r>
      <w:r w:rsidR="00EA4838">
        <w:rPr>
          <w:rFonts w:ascii="Arial" w:hAnsi="Arial" w:cs="Arial"/>
        </w:rPr>
        <w:t>-Angebote</w:t>
      </w:r>
      <w:r w:rsidR="001B40E5">
        <w:rPr>
          <w:rFonts w:ascii="Arial" w:hAnsi="Arial" w:cs="Arial"/>
        </w:rPr>
        <w:t xml:space="preserve"> und alternative Angebote wahr</w:t>
      </w:r>
      <w:r w:rsidR="00EA4838">
        <w:rPr>
          <w:rFonts w:ascii="Arial" w:hAnsi="Arial" w:cs="Arial"/>
        </w:rPr>
        <w:t>ge</w:t>
      </w:r>
      <w:r w:rsidR="001B40E5">
        <w:rPr>
          <w:rFonts w:ascii="Arial" w:hAnsi="Arial" w:cs="Arial"/>
        </w:rPr>
        <w:t>n</w:t>
      </w:r>
      <w:r w:rsidR="00EA4838">
        <w:rPr>
          <w:rFonts w:ascii="Arial" w:hAnsi="Arial" w:cs="Arial"/>
        </w:rPr>
        <w:t>omme</w:t>
      </w:r>
      <w:r w:rsidR="001B40E5">
        <w:rPr>
          <w:rFonts w:ascii="Arial" w:hAnsi="Arial" w:cs="Arial"/>
        </w:rPr>
        <w:t>n</w:t>
      </w:r>
      <w:r w:rsidR="00EA4838">
        <w:rPr>
          <w:rFonts w:ascii="Arial" w:hAnsi="Arial" w:cs="Arial"/>
        </w:rPr>
        <w:t xml:space="preserve"> werden</w:t>
      </w:r>
      <w:r w:rsidR="001B40E5">
        <w:rPr>
          <w:rFonts w:ascii="Arial" w:hAnsi="Arial" w:cs="Arial"/>
        </w:rPr>
        <w:t xml:space="preserve">. </w:t>
      </w:r>
    </w:p>
    <w:p w:rsidR="006A66EA" w:rsidRDefault="006A66EA" w:rsidP="007F76ED">
      <w:pPr>
        <w:spacing w:after="240"/>
        <w:jc w:val="both"/>
        <w:rPr>
          <w:rFonts w:ascii="Arial" w:hAnsi="Arial" w:cs="Arial"/>
        </w:rPr>
      </w:pPr>
    </w:p>
    <w:p w:rsidR="006A66EA" w:rsidRPr="007F76ED" w:rsidRDefault="006A66EA" w:rsidP="007F76ED">
      <w:pPr>
        <w:spacing w:after="240"/>
        <w:jc w:val="both"/>
        <w:rPr>
          <w:rFonts w:ascii="Arial" w:hAnsi="Arial" w:cs="Arial"/>
        </w:rPr>
      </w:pPr>
    </w:p>
    <w:p w:rsidR="001E5AD7" w:rsidRPr="008E3173" w:rsidRDefault="001E5AD7" w:rsidP="001E5AD7">
      <w:pPr>
        <w:pStyle w:val="HTMLVorformatiert"/>
        <w:rPr>
          <w:rFonts w:ascii="Arial" w:hAnsi="Arial" w:cs="Arial"/>
        </w:rPr>
      </w:pPr>
      <w:r>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6F97A611" wp14:editId="27CADCC7">
                <wp:simplePos x="0" y="0"/>
                <wp:positionH relativeFrom="margin">
                  <wp:align>center</wp:align>
                </wp:positionH>
                <wp:positionV relativeFrom="paragraph">
                  <wp:posOffset>-113453</wp:posOffset>
                </wp:positionV>
                <wp:extent cx="6035040" cy="1668780"/>
                <wp:effectExtent l="76200" t="76200" r="99060" b="102870"/>
                <wp:wrapNone/>
                <wp:docPr id="5" name="Rechteck: abgerundete Ecken 5"/>
                <wp:cNvGraphicFramePr/>
                <a:graphic xmlns:a="http://schemas.openxmlformats.org/drawingml/2006/main">
                  <a:graphicData uri="http://schemas.microsoft.com/office/word/2010/wordprocessingShape">
                    <wps:wsp>
                      <wps:cNvSpPr/>
                      <wps:spPr>
                        <a:xfrm>
                          <a:off x="0" y="0"/>
                          <a:ext cx="6035040" cy="16687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464833" id="Rechteck: abgerundete Ecken 5" o:spid="_x0000_s1026" style="position:absolute;margin-left:0;margin-top:-8.95pt;width:475.2pt;height:131.4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fRDwMAALoGAAAOAAAAZHJzL2Uyb0RvYy54bWysVU1PGzEQvVfqf7B8L7uBJNCIDYqgVJUo&#10;IKDiPPF6syu8tms7X/31ffYmIQUOpeplM/Z8P7+ZnJ6tWsUW0vnG6IL3DnLOpBambPSs4D8eLj+d&#10;cOYD6ZKU0bLga+n52fjjh9OlHclDUxtVSscQRPvR0ha8DsGOssyLWrbkD4yVGsrKuJYCjm6WlY6W&#10;iN6q7DDPh9nSuNI6I6T3uL3olHyc4leVFOGmqrwMTBUctYX0dek7jd9sfEqjmSNbN2JTBv1DFS01&#10;Gkl3oS4oEJu75lWothHOeFOFA2HazFRVI2TqAd308hfd3NdkZeoF4Hi7g8n/v7DienHrWFMWfMCZ&#10;phZPdCdFHaR4GjGazqSb61IGyb6IJ6nZIAK2tH4Ev3t76zYnDzF2v6pcG3/RF1slkNc7kOUqMIHL&#10;YX40yPt4CwFdbzg8OT5Jz5A9u1vnw1dpWhaFgjuDGlBVSAjT4soH5IX91i6m1OayUSo9p9JsWfCj&#10;3jFaEgRSVYoCxNaiTa9nnJGaga0iuBTRG9WU0TvGScyT58qxBYEzJITUoRfbRsI/LGP2C/J1Z5hU&#10;HZ1SvamSWlL5RZcsrC2A1ZgAHktrZcmZkighSskyUKP+xhJFKB3rlIncgCIeZsosmSO0NwS4eddV&#10;HKHXjaQeKXw3ZVc3UMrhkYogZWvqrvu43D7LDpKEQcyVhL0KskiJjgRJCmslYyKl72QFdiUupMzC&#10;zaYR3G4EsSNAhO0gpt7gEA0rPMc7fTcu0bsr7Z3+O6eU3+iw828bbTZUeRvUjh1V5wNw9kCI4tSU&#10;a0yZMyAz+vVWXDYgzxX5cEsO+waX2KHhBp8K8BbcbCTOauN+vXUf7bEGoAWlsL/A7J9zciCY+qax&#10;ID73+nHIQjr0B8eHOLh9zXRfo+ftuQHde6m6JEb7oLZi5Uz7iFU7iVmhIi2Qu5uhzeE8dI+KZS3k&#10;ZJLMsOQshSt9b0UMHpGNY/OweiRnN+MdsBmuzXbX0ejFgHe20VObyTyYqknT/4zrBm8syI6f3TKP&#10;G3j/nKye/3LGvwEAAP//AwBQSwMEFAAGAAgAAAAhAN8WJB3dAAAACAEAAA8AAABkcnMvZG93bnJl&#10;di54bWxMj0FPg0AUhO8m/ofNM/HWLhCsQnk0auLVaIs9L/CEjexbwm4p9te7nvQ4mcnMN8VuMYOY&#10;aXLaMkK8jkAQN7bV3CFUh5fVAwjnFbdqsEwI3+RgV15fFSpv7Znfad77ToQSdrlC6L0fcyld05NR&#10;bm1H4uB92skoH+TUyXZS51BuBplE0UYapTks9Gqk556ar/3JIOj5KGvnG11VH2bz9vp0iC/JBfH2&#10;ZnncgvC0+L8w/OIHdCgDU21P3DoxIIQjHmEV32cggp3dRSmIGiFJ0wxkWcj/B8ofAAAA//8DAFBL&#10;AQItABQABgAIAAAAIQC2gziS/gAAAOEBAAATAAAAAAAAAAAAAAAAAAAAAABbQ29udGVudF9UeXBl&#10;c10ueG1sUEsBAi0AFAAGAAgAAAAhADj9If/WAAAAlAEAAAsAAAAAAAAAAAAAAAAALwEAAF9yZWxz&#10;Ly5yZWxzUEsBAi0AFAAGAAgAAAAhAPilZ9EPAwAAugYAAA4AAAAAAAAAAAAAAAAALgIAAGRycy9l&#10;Mm9Eb2MueG1sUEsBAi0AFAAGAAgAAAAhAN8WJB3dAAAACAEAAA8AAAAAAAAAAAAAAAAAaQUAAGRy&#10;cy9kb3ducmV2LnhtbFBLBQYAAAAABAAEAPMAAABzBgAAAAA=&#10;" filled="f" strokecolor="#4472c4 [3204]" strokeweight=".25pt">
                <w10:wrap anchorx="margin"/>
              </v:roundrect>
            </w:pict>
          </mc:Fallback>
        </mc:AlternateContent>
      </w:r>
      <w:r w:rsidRPr="008E3173">
        <w:rPr>
          <w:rFonts w:ascii="Arial" w:hAnsi="Arial" w:cs="Arial"/>
          <w:sz w:val="22"/>
          <w:szCs w:val="22"/>
        </w:rPr>
        <w:t xml:space="preserve">ABSTIMMUNG durch </w:t>
      </w:r>
      <w:r w:rsidR="00B92BC7">
        <w:rPr>
          <w:rFonts w:ascii="Arial" w:hAnsi="Arial" w:cs="Arial"/>
          <w:sz w:val="22"/>
          <w:szCs w:val="22"/>
        </w:rPr>
        <w:t>Sitzungsleitung</w:t>
      </w:r>
    </w:p>
    <w:p w:rsidR="001E5AD7" w:rsidRPr="008E3173" w:rsidRDefault="001E5AD7" w:rsidP="001E5AD7">
      <w:pPr>
        <w:pStyle w:val="HTMLVorformatiert"/>
        <w:rPr>
          <w:rFonts w:ascii="Arial" w:hAnsi="Arial" w:cs="Arial"/>
          <w:sz w:val="22"/>
          <w:szCs w:val="22"/>
        </w:rPr>
      </w:pPr>
      <w:r w:rsidRPr="008E3173">
        <w:rPr>
          <w:rFonts w:ascii="Arial" w:hAnsi="Arial" w:cs="Arial"/>
          <w:sz w:val="22"/>
          <w:szCs w:val="22"/>
        </w:rPr>
        <w:br/>
        <w:t>Der AStA möge genehmigen</w:t>
      </w:r>
      <w:r>
        <w:rPr>
          <w:rFonts w:ascii="Arial" w:hAnsi="Arial" w:cs="Arial"/>
          <w:sz w:val="22"/>
          <w:szCs w:val="22"/>
        </w:rPr>
        <w:t>, dass die Semesterfreikarte weitergeführt wird</w:t>
      </w:r>
      <w:r w:rsidR="008126D4">
        <w:rPr>
          <w:rFonts w:ascii="Arial" w:hAnsi="Arial" w:cs="Arial"/>
          <w:sz w:val="22"/>
          <w:szCs w:val="22"/>
        </w:rPr>
        <w:t xml:space="preserve"> und im Falle davon, dass Veranstaltungen nicht mit Präsenz stattfinden können, der halbe Preis gezahlt und online-Angebote </w:t>
      </w:r>
      <w:r w:rsidR="00F364D3">
        <w:rPr>
          <w:rFonts w:ascii="Arial" w:hAnsi="Arial" w:cs="Arial"/>
          <w:sz w:val="22"/>
          <w:szCs w:val="22"/>
        </w:rPr>
        <w:t>zur Verfügung gestellt werden.</w:t>
      </w:r>
      <w:r w:rsidRPr="008E3173">
        <w:rPr>
          <w:rFonts w:ascii="Arial" w:hAnsi="Arial" w:cs="Arial"/>
          <w:sz w:val="22"/>
          <w:szCs w:val="22"/>
        </w:rPr>
        <w:t xml:space="preserve"> </w:t>
      </w:r>
    </w:p>
    <w:p w:rsidR="001E5AD7" w:rsidRPr="008E3173" w:rsidRDefault="001E5AD7" w:rsidP="001E5AD7">
      <w:pPr>
        <w:pStyle w:val="HTMLVorformatiert"/>
        <w:rPr>
          <w:rFonts w:ascii="Arial" w:hAnsi="Arial" w:cs="Arial"/>
          <w:sz w:val="22"/>
          <w:szCs w:val="22"/>
        </w:rPr>
      </w:pPr>
    </w:p>
    <w:p w:rsidR="001E5AD7" w:rsidRPr="008E3173" w:rsidRDefault="001E5AD7" w:rsidP="001E5AD7">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13</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1E5AD7" w:rsidRPr="008E3173" w:rsidRDefault="001E5AD7" w:rsidP="001E5AD7">
      <w:pPr>
        <w:pStyle w:val="HTMLVorformatiert"/>
        <w:rPr>
          <w:rFonts w:ascii="Arial" w:hAnsi="Arial" w:cs="Arial"/>
        </w:rPr>
      </w:pPr>
      <w:r w:rsidRPr="008E3173">
        <w:rPr>
          <w:rFonts w:ascii="Arial" w:hAnsi="Arial" w:cs="Arial"/>
          <w:sz w:val="22"/>
          <w:szCs w:val="22"/>
        </w:rPr>
        <w:t xml:space="preserve">ERGEBNIS: </w:t>
      </w:r>
      <w:r w:rsidR="00CD2E3E">
        <w:rPr>
          <w:rFonts w:ascii="Arial" w:hAnsi="Arial" w:cs="Arial"/>
          <w:sz w:val="22"/>
          <w:szCs w:val="22"/>
        </w:rPr>
        <w:t>Einstimmig angenommen</w:t>
      </w:r>
      <w:r w:rsidRPr="008E3173">
        <w:rPr>
          <w:rFonts w:ascii="Arial" w:hAnsi="Arial" w:cs="Arial"/>
          <w:sz w:val="22"/>
          <w:szCs w:val="22"/>
        </w:rPr>
        <w:br/>
      </w:r>
    </w:p>
    <w:p w:rsidR="001E5AD7" w:rsidRPr="00016DAC" w:rsidRDefault="001E5AD7" w:rsidP="001E5AD7">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289414"/>
      <w:r w:rsidRPr="00016DAC">
        <w:rPr>
          <w:rFonts w:ascii="Arial" w:hAnsi="Arial" w:cs="Arial"/>
          <w:sz w:val="28"/>
        </w:rPr>
        <w:t>TOP 8:</w:t>
      </w:r>
      <w:r w:rsidR="00E10456">
        <w:rPr>
          <w:rFonts w:ascii="Arial" w:hAnsi="Arial" w:cs="Arial"/>
          <w:sz w:val="28"/>
        </w:rPr>
        <w:t xml:space="preserve"> Master Zulassungsverfahren 20/21</w:t>
      </w:r>
      <w:bookmarkEnd w:id="8"/>
    </w:p>
    <w:p w:rsidR="00D732ED" w:rsidRDefault="00B92BC7" w:rsidP="00570AC3">
      <w:pPr>
        <w:spacing w:after="240"/>
        <w:jc w:val="both"/>
        <w:rPr>
          <w:rFonts w:ascii="Arial" w:hAnsi="Arial" w:cs="Arial"/>
        </w:rPr>
      </w:pPr>
      <w:r w:rsidRPr="00B92BC7">
        <w:rPr>
          <w:rFonts w:ascii="Arial" w:hAnsi="Arial" w:cs="Arial"/>
          <w:b/>
        </w:rPr>
        <w:t xml:space="preserve">Theater: </w:t>
      </w:r>
      <w:r w:rsidR="00142832">
        <w:rPr>
          <w:rFonts w:ascii="Arial" w:hAnsi="Arial" w:cs="Arial"/>
        </w:rPr>
        <w:t>Die Leuphana hat beschlossen, das Master Aufnahmeverfahren</w:t>
      </w:r>
      <w:r w:rsidR="00C84F13">
        <w:rPr>
          <w:rFonts w:ascii="Arial" w:hAnsi="Arial" w:cs="Arial"/>
        </w:rPr>
        <w:t xml:space="preserve"> </w:t>
      </w:r>
      <w:proofErr w:type="spellStart"/>
      <w:r w:rsidR="00C84F13">
        <w:rPr>
          <w:rFonts w:ascii="Arial" w:hAnsi="Arial" w:cs="Arial"/>
        </w:rPr>
        <w:t>coronabedingt</w:t>
      </w:r>
      <w:proofErr w:type="spellEnd"/>
      <w:r w:rsidR="00142832">
        <w:rPr>
          <w:rFonts w:ascii="Arial" w:hAnsi="Arial" w:cs="Arial"/>
        </w:rPr>
        <w:t xml:space="preserve"> anzupassen und Ehre</w:t>
      </w:r>
      <w:r w:rsidR="00D732ED">
        <w:rPr>
          <w:rFonts w:ascii="Arial" w:hAnsi="Arial" w:cs="Arial"/>
        </w:rPr>
        <w:t>n</w:t>
      </w:r>
      <w:r w:rsidR="00142832">
        <w:rPr>
          <w:rFonts w:ascii="Arial" w:hAnsi="Arial" w:cs="Arial"/>
        </w:rPr>
        <w:t>ämter für das Wintersemester 20/21 nicht</w:t>
      </w:r>
      <w:r w:rsidR="00C84F13">
        <w:rPr>
          <w:rFonts w:ascii="Arial" w:hAnsi="Arial" w:cs="Arial"/>
        </w:rPr>
        <w:t xml:space="preserve"> wie sonst</w:t>
      </w:r>
      <w:r w:rsidR="00142832">
        <w:rPr>
          <w:rFonts w:ascii="Arial" w:hAnsi="Arial" w:cs="Arial"/>
        </w:rPr>
        <w:t>, sondern nur die Abschlussnote</w:t>
      </w:r>
      <w:r w:rsidR="00C84F13">
        <w:rPr>
          <w:rFonts w:ascii="Arial" w:hAnsi="Arial" w:cs="Arial"/>
        </w:rPr>
        <w:t>,</w:t>
      </w:r>
      <w:r w:rsidR="00142832">
        <w:rPr>
          <w:rFonts w:ascii="Arial" w:hAnsi="Arial" w:cs="Arial"/>
        </w:rPr>
        <w:t xml:space="preserve"> zu werten.</w:t>
      </w:r>
      <w:r w:rsidR="00D732ED">
        <w:rPr>
          <w:rFonts w:ascii="Arial" w:hAnsi="Arial" w:cs="Arial"/>
        </w:rPr>
        <w:t xml:space="preserve"> </w:t>
      </w:r>
      <w:r w:rsidR="00C84F13">
        <w:rPr>
          <w:rFonts w:ascii="Arial" w:hAnsi="Arial" w:cs="Arial"/>
        </w:rPr>
        <w:t xml:space="preserve">Das Argument ist, dass jetzt in der Quarantäne kein soziales Engagement mehr möglich sei. Das ergibt in meinen Augen kaum Sinn, da ich mich schon vor der Quarantäne stark engagiert habe und das soll jetzt deswegen nicht anerkannt werden? Man hätte sich doch auch schon vorher engagieren können. </w:t>
      </w:r>
      <w:r w:rsidR="00D732ED">
        <w:rPr>
          <w:rFonts w:ascii="Arial" w:hAnsi="Arial" w:cs="Arial"/>
        </w:rPr>
        <w:t xml:space="preserve">So wie ich gehört habe, wurde das </w:t>
      </w:r>
      <w:r w:rsidR="00C84F13">
        <w:rPr>
          <w:rFonts w:ascii="Arial" w:hAnsi="Arial" w:cs="Arial"/>
        </w:rPr>
        <w:t>eher heimlich</w:t>
      </w:r>
      <w:r w:rsidR="00D732ED">
        <w:rPr>
          <w:rFonts w:ascii="Arial" w:hAnsi="Arial" w:cs="Arial"/>
        </w:rPr>
        <w:t xml:space="preserve"> im Senat durchgewunken und wir fragen uns, warum das </w:t>
      </w:r>
      <w:r w:rsidR="00C84F13">
        <w:rPr>
          <w:rFonts w:ascii="Arial" w:hAnsi="Arial" w:cs="Arial"/>
        </w:rPr>
        <w:t>beschlossen</w:t>
      </w:r>
      <w:r w:rsidR="00D732ED">
        <w:rPr>
          <w:rFonts w:ascii="Arial" w:hAnsi="Arial" w:cs="Arial"/>
        </w:rPr>
        <w:t xml:space="preserve"> wurde. </w:t>
      </w:r>
      <w:r w:rsidR="00C84F13">
        <w:rPr>
          <w:rFonts w:ascii="Arial" w:hAnsi="Arial" w:cs="Arial"/>
        </w:rPr>
        <w:t xml:space="preserve">Leider kann man daran nichts mehr ändern, da das Aufnahmeverfahren bereits gestartet ist. </w:t>
      </w:r>
      <w:r w:rsidR="00D732ED">
        <w:rPr>
          <w:rFonts w:ascii="Arial" w:hAnsi="Arial" w:cs="Arial"/>
        </w:rPr>
        <w:t>Ich möchte es mit euch hier besprechen, da ich mir wünsche, dass wir das als AStA kritisieren und Stellung dazu beziehen</w:t>
      </w:r>
      <w:r w:rsidR="00C84F13">
        <w:rPr>
          <w:rFonts w:ascii="Arial" w:hAnsi="Arial" w:cs="Arial"/>
        </w:rPr>
        <w:t>.</w:t>
      </w:r>
    </w:p>
    <w:p w:rsidR="00D732ED" w:rsidRDefault="00B92BC7" w:rsidP="00570AC3">
      <w:pPr>
        <w:spacing w:after="240"/>
        <w:jc w:val="both"/>
        <w:rPr>
          <w:rFonts w:ascii="Arial" w:hAnsi="Arial" w:cs="Arial"/>
        </w:rPr>
      </w:pPr>
      <w:r w:rsidRPr="00B92BC7">
        <w:rPr>
          <w:rFonts w:ascii="Arial" w:hAnsi="Arial" w:cs="Arial"/>
          <w:b/>
        </w:rPr>
        <w:t xml:space="preserve">Spre: </w:t>
      </w:r>
      <w:r w:rsidR="001F0A64">
        <w:rPr>
          <w:rFonts w:ascii="Arial" w:hAnsi="Arial" w:cs="Arial"/>
        </w:rPr>
        <w:t>Ein</w:t>
      </w:r>
      <w:r w:rsidR="00C84F13">
        <w:rPr>
          <w:rFonts w:ascii="Arial" w:hAnsi="Arial" w:cs="Arial"/>
        </w:rPr>
        <w:t xml:space="preserve"> </w:t>
      </w:r>
      <w:r w:rsidR="00D732ED">
        <w:rPr>
          <w:rFonts w:ascii="Arial" w:hAnsi="Arial" w:cs="Arial"/>
        </w:rPr>
        <w:t xml:space="preserve">Gespräch mit </w:t>
      </w:r>
      <w:r w:rsidR="00C84F13">
        <w:rPr>
          <w:rFonts w:ascii="Arial" w:hAnsi="Arial" w:cs="Arial"/>
        </w:rPr>
        <w:t xml:space="preserve">der </w:t>
      </w:r>
      <w:r w:rsidR="00D732ED">
        <w:rPr>
          <w:rFonts w:ascii="Arial" w:hAnsi="Arial" w:cs="Arial"/>
        </w:rPr>
        <w:t>Leiterin der Graduate-School</w:t>
      </w:r>
      <w:r w:rsidR="00C84F13">
        <w:rPr>
          <w:rFonts w:ascii="Arial" w:hAnsi="Arial" w:cs="Arial"/>
        </w:rPr>
        <w:t xml:space="preserve"> ergab, dass die </w:t>
      </w:r>
      <w:r w:rsidR="00D732ED">
        <w:rPr>
          <w:rFonts w:ascii="Arial" w:hAnsi="Arial" w:cs="Arial"/>
        </w:rPr>
        <w:t>Ansicht</w:t>
      </w:r>
      <w:r w:rsidR="00C84F13">
        <w:rPr>
          <w:rFonts w:ascii="Arial" w:hAnsi="Arial" w:cs="Arial"/>
        </w:rPr>
        <w:t xml:space="preserve"> vorher</w:t>
      </w:r>
      <w:r w:rsidR="001F0A64">
        <w:rPr>
          <w:rFonts w:ascii="Arial" w:hAnsi="Arial" w:cs="Arial"/>
        </w:rPr>
        <w:t>r</w:t>
      </w:r>
      <w:r w:rsidR="00C84F13">
        <w:rPr>
          <w:rFonts w:ascii="Arial" w:hAnsi="Arial" w:cs="Arial"/>
        </w:rPr>
        <w:t>sche</w:t>
      </w:r>
      <w:r w:rsidR="00D732ED">
        <w:rPr>
          <w:rFonts w:ascii="Arial" w:hAnsi="Arial" w:cs="Arial"/>
        </w:rPr>
        <w:t xml:space="preserve">, </w:t>
      </w:r>
      <w:r w:rsidR="001F0A64">
        <w:rPr>
          <w:rFonts w:ascii="Arial" w:hAnsi="Arial" w:cs="Arial"/>
        </w:rPr>
        <w:t>jenes</w:t>
      </w:r>
      <w:r w:rsidR="00D732ED">
        <w:rPr>
          <w:rFonts w:ascii="Arial" w:hAnsi="Arial" w:cs="Arial"/>
        </w:rPr>
        <w:t xml:space="preserve"> Boni-Paket</w:t>
      </w:r>
      <w:r w:rsidR="001F0A64">
        <w:rPr>
          <w:rFonts w:ascii="Arial" w:hAnsi="Arial" w:cs="Arial"/>
        </w:rPr>
        <w:t>, welches</w:t>
      </w:r>
      <w:r w:rsidR="00D732ED">
        <w:rPr>
          <w:rFonts w:ascii="Arial" w:hAnsi="Arial" w:cs="Arial"/>
        </w:rPr>
        <w:t xml:space="preserve"> mit </w:t>
      </w:r>
      <w:proofErr w:type="spellStart"/>
      <w:r w:rsidR="00D732ED">
        <w:rPr>
          <w:rFonts w:ascii="Arial" w:hAnsi="Arial" w:cs="Arial"/>
        </w:rPr>
        <w:t>Studistimmen</w:t>
      </w:r>
      <w:proofErr w:type="spellEnd"/>
      <w:r w:rsidR="00D732ED">
        <w:rPr>
          <w:rFonts w:ascii="Arial" w:hAnsi="Arial" w:cs="Arial"/>
        </w:rPr>
        <w:t xml:space="preserve"> entwickelt wurde</w:t>
      </w:r>
      <w:r w:rsidR="001F0A64">
        <w:rPr>
          <w:rFonts w:ascii="Arial" w:hAnsi="Arial" w:cs="Arial"/>
        </w:rPr>
        <w:t>,</w:t>
      </w:r>
      <w:r w:rsidR="00D732ED">
        <w:rPr>
          <w:rFonts w:ascii="Arial" w:hAnsi="Arial" w:cs="Arial"/>
        </w:rPr>
        <w:t xml:space="preserve"> </w:t>
      </w:r>
      <w:r w:rsidR="001F0A64">
        <w:rPr>
          <w:rFonts w:ascii="Arial" w:hAnsi="Arial" w:cs="Arial"/>
        </w:rPr>
        <w:t xml:space="preserve">verliere </w:t>
      </w:r>
      <w:r w:rsidR="00D732ED">
        <w:rPr>
          <w:rFonts w:ascii="Arial" w:hAnsi="Arial" w:cs="Arial"/>
        </w:rPr>
        <w:t>durch das Wegfallen eines Teil</w:t>
      </w:r>
      <w:r w:rsidR="001F0A64">
        <w:rPr>
          <w:rFonts w:ascii="Arial" w:hAnsi="Arial" w:cs="Arial"/>
        </w:rPr>
        <w:t>s seine Gültigkeit</w:t>
      </w:r>
      <w:r w:rsidR="00D732ED">
        <w:rPr>
          <w:rFonts w:ascii="Arial" w:hAnsi="Arial" w:cs="Arial"/>
        </w:rPr>
        <w:t>. Es ist ein seltsamer Argumentationshergang.</w:t>
      </w:r>
    </w:p>
    <w:p w:rsidR="00D732ED" w:rsidRPr="001F0A64" w:rsidRDefault="00B92BC7" w:rsidP="001F0A64">
      <w:pPr>
        <w:spacing w:after="240"/>
        <w:jc w:val="center"/>
        <w:rPr>
          <w:rFonts w:ascii="Arial" w:hAnsi="Arial" w:cs="Arial"/>
          <w:i/>
        </w:rPr>
      </w:pPr>
      <w:r>
        <w:rPr>
          <w:rFonts w:ascii="Arial" w:hAnsi="Arial" w:cs="Arial"/>
          <w:i/>
        </w:rPr>
        <w:t>AntiRa</w:t>
      </w:r>
      <w:r w:rsidR="00D732ED" w:rsidRPr="001F0A64">
        <w:rPr>
          <w:rFonts w:ascii="Arial" w:hAnsi="Arial" w:cs="Arial"/>
          <w:i/>
        </w:rPr>
        <w:t xml:space="preserve"> </w:t>
      </w:r>
      <w:r w:rsidR="001F0A64" w:rsidRPr="001F0A64">
        <w:rPr>
          <w:rFonts w:ascii="Arial" w:hAnsi="Arial" w:cs="Arial"/>
          <w:i/>
        </w:rPr>
        <w:t xml:space="preserve">tritt um </w:t>
      </w:r>
      <w:r w:rsidR="00D732ED" w:rsidRPr="001F0A64">
        <w:rPr>
          <w:rFonts w:ascii="Arial" w:hAnsi="Arial" w:cs="Arial"/>
          <w:i/>
        </w:rPr>
        <w:t>15:5</w:t>
      </w:r>
      <w:r w:rsidR="001F0A64" w:rsidRPr="001F0A64">
        <w:rPr>
          <w:rFonts w:ascii="Arial" w:hAnsi="Arial" w:cs="Arial"/>
          <w:i/>
        </w:rPr>
        <w:t>1</w:t>
      </w:r>
      <w:r w:rsidR="00D732ED" w:rsidRPr="001F0A64">
        <w:rPr>
          <w:rFonts w:ascii="Arial" w:hAnsi="Arial" w:cs="Arial"/>
          <w:i/>
        </w:rPr>
        <w:t xml:space="preserve"> Uhr </w:t>
      </w:r>
      <w:r w:rsidR="001F0A64" w:rsidRPr="001F0A64">
        <w:rPr>
          <w:rFonts w:ascii="Arial" w:hAnsi="Arial" w:cs="Arial"/>
          <w:i/>
        </w:rPr>
        <w:t>ein.</w:t>
      </w:r>
    </w:p>
    <w:p w:rsidR="00D732ED" w:rsidRDefault="00B92BC7" w:rsidP="00570AC3">
      <w:pPr>
        <w:spacing w:after="240"/>
        <w:jc w:val="both"/>
        <w:rPr>
          <w:rFonts w:ascii="Arial" w:hAnsi="Arial" w:cs="Arial"/>
        </w:rPr>
      </w:pPr>
      <w:r w:rsidRPr="00B92BC7">
        <w:rPr>
          <w:rFonts w:ascii="Arial" w:hAnsi="Arial" w:cs="Arial"/>
          <w:b/>
        </w:rPr>
        <w:t xml:space="preserve">Spre: </w:t>
      </w:r>
      <w:r w:rsidR="00D732ED">
        <w:rPr>
          <w:rFonts w:ascii="Arial" w:hAnsi="Arial" w:cs="Arial"/>
        </w:rPr>
        <w:t xml:space="preserve">Das Durchwinken dieser Änderung scheint bewusst schnell und ohne die </w:t>
      </w:r>
      <w:r w:rsidR="004B4C42">
        <w:rPr>
          <w:rFonts w:ascii="Arial" w:hAnsi="Arial" w:cs="Arial"/>
        </w:rPr>
        <w:t>Mitsprache</w:t>
      </w:r>
      <w:r w:rsidR="00D732ED">
        <w:rPr>
          <w:rFonts w:ascii="Arial" w:hAnsi="Arial" w:cs="Arial"/>
        </w:rPr>
        <w:t xml:space="preserve"> gewisser Parteien durchgewunken worden zu sein und im Bachelor hingegen wurde nichts geändert. Es gibt auch noch ein Gespräch mit Spoun</w:t>
      </w:r>
      <w:r w:rsidR="004B4C42">
        <w:rPr>
          <w:rFonts w:ascii="Arial" w:hAnsi="Arial" w:cs="Arial"/>
        </w:rPr>
        <w:t>. W</w:t>
      </w:r>
      <w:r w:rsidR="00D732ED">
        <w:rPr>
          <w:rFonts w:ascii="Arial" w:hAnsi="Arial" w:cs="Arial"/>
        </w:rPr>
        <w:t>ir halten euch auf dem Laufenden.</w:t>
      </w:r>
    </w:p>
    <w:p w:rsidR="00D732ED" w:rsidRDefault="00B92BC7" w:rsidP="00570AC3">
      <w:pPr>
        <w:spacing w:after="240"/>
        <w:jc w:val="both"/>
        <w:rPr>
          <w:rFonts w:ascii="Arial" w:hAnsi="Arial" w:cs="Arial"/>
        </w:rPr>
      </w:pPr>
      <w:r w:rsidRPr="00B92BC7">
        <w:rPr>
          <w:rFonts w:ascii="Arial" w:hAnsi="Arial" w:cs="Arial"/>
          <w:b/>
        </w:rPr>
        <w:t xml:space="preserve">Radio: </w:t>
      </w:r>
      <w:r w:rsidR="00D732ED">
        <w:rPr>
          <w:rFonts w:ascii="Arial" w:hAnsi="Arial" w:cs="Arial"/>
        </w:rPr>
        <w:t xml:space="preserve">Ich finde es auch aus dem Gesichtspunkt widersprüchlich, dass die Leuphana sich auf der einen Seite mit ihrer Vielfalt an Initiativen </w:t>
      </w:r>
      <w:r w:rsidR="004B4C42">
        <w:rPr>
          <w:rFonts w:ascii="Arial" w:hAnsi="Arial" w:cs="Arial"/>
        </w:rPr>
        <w:t xml:space="preserve">rühmt </w:t>
      </w:r>
      <w:r w:rsidR="00905795">
        <w:rPr>
          <w:rFonts w:ascii="Arial" w:hAnsi="Arial" w:cs="Arial"/>
        </w:rPr>
        <w:t>und auf der anderen Seite dieses jetzt nicht anerkennt für die Masterbewerbung.</w:t>
      </w:r>
    </w:p>
    <w:p w:rsidR="004B4C42" w:rsidRDefault="004B4C42" w:rsidP="00570AC3">
      <w:pPr>
        <w:spacing w:after="240"/>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1970405</wp:posOffset>
                </wp:positionH>
                <wp:positionV relativeFrom="paragraph">
                  <wp:posOffset>591820</wp:posOffset>
                </wp:positionV>
                <wp:extent cx="1947333" cy="762000"/>
                <wp:effectExtent l="0" t="0" r="15240" b="19050"/>
                <wp:wrapNone/>
                <wp:docPr id="1" name="Rechteck: abgerundete Ecken 1"/>
                <wp:cNvGraphicFramePr/>
                <a:graphic xmlns:a="http://schemas.openxmlformats.org/drawingml/2006/main">
                  <a:graphicData uri="http://schemas.microsoft.com/office/word/2010/wordprocessingShape">
                    <wps:wsp>
                      <wps:cNvSpPr/>
                      <wps:spPr>
                        <a:xfrm>
                          <a:off x="0" y="0"/>
                          <a:ext cx="1947333" cy="762000"/>
                        </a:xfrm>
                        <a:prstGeom prst="roundRect">
                          <a:avLst/>
                        </a:prstGeom>
                        <a:noFill/>
                        <a:ln w="9525">
                          <a:solidFill>
                            <a:schemeClr val="accent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26D70D" id="Rechteck: abgerundete Ecken 1" o:spid="_x0000_s1026" style="position:absolute;margin-left:155.15pt;margin-top:46.6pt;width:153.3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NwuwIAAOYFAAAOAAAAZHJzL2Uyb0RvYy54bWysVNtOGzEQfa/Uf7D8XjYJCZQVGxSRUlWi&#10;gICKZ8c7m11he1zbufXrO/ZulpSiVqr64tvczpzxzPnFViu2BucbNAUfHg04AyOxbMyy4N8erz58&#10;5MwHYUqh0EDBd+D5xfT9u/ONzWGENaoSHCMnxucbW/A6BJtnmZc1aOGP0IIhYYVOi0BXt8xKJzbk&#10;XatsNBicZBt0pXUowXt6nbdCPk3+qwpkuK0qD4GpghO2kFaX1kVcs+m5yJdO2LqRHQzxDyi0aAwF&#10;7V3NRRBs5ZrfXOlGOvRYhSOJOsOqaiSkHCib4eBVNg+1sJByIXK87Wny/8+tvFnfOdaUVDvOjNBU&#10;onuQdQD5nDOxWIJbmRICsE/yGQwbRsI21udk92DvXHfzdIzZbyun4055sW0iedeTDNvAJD0Oz8an&#10;x8fHnEmSnZ5QEVMVshdr63z4DKhZPBTcIUEgUCERLNbXPlBY0t/rxYgGrxqlUjWVYZuCn01Gk2Tg&#10;UTVlFEa19K/gUjm2FvQjhJRgwijpqZX+imX7PiFQe1S9SYr5i7cIYC583Rr5nZ9jiAQRNmVoi0S1&#10;1KRT2CmIIJS5h4o4JzLa0H2IQ1TDFn0tSvgbqOQweq4ozd535yB20uuMUxkJZacfTSE1S288aKP/&#10;ybi3SJHRhN5YNwbdWw5U6CO3+nuSWmoiSwssd/QjHbat6q28aojma+HDnXDUm9TFNG/CLS2VQqo0&#10;difOanQ/3nqP+tQyJOVsQ71ecP99JRxwpr4Yaqaz4Xgch0O6jCenI7q4Q8niUGJW+hLp81DDELp0&#10;jPpB7Y+VQ/1EY2kWo5JIGEmxCy6D218uQzuDaLBJmM2SGg0EK8K1ebAyOo+sxg/2uH0Szna9EKiL&#10;bnA/F0T+qhta3WhpcLYKWDWpVV547fimYZJ+aTf44rQ6vCetl/E8/QkAAP//AwBQSwMEFAAGAAgA&#10;AAAhAKjX9W/hAAAACgEAAA8AAABkcnMvZG93bnJldi54bWxMj01LxDAQhu+C/yGM4EXc9EPWWjtd&#10;FkVBBMEq6jHbzLbFJilNuq3+eseTHmfm4Z3nLTaL6cWBRt85ixCvIhBka6c72yC8vtydZyB8UFar&#10;3llC+CIPm/L4qFC5drN9pkMVGsEh1ucKoQ1hyKX0dUtG+ZUbyPJt70ajAo9jI/WoZg43vUyiaC2N&#10;6ix/aNVANy3Vn9VkEOT8sa32qc+eHh6nLLl//754O7tFPD1ZttcgAi3hD4ZffVaHkp12brLaix4h&#10;jaOUUYSrNAHBwDq+5HI7hCTmjSwL+b9C+QMAAP//AwBQSwECLQAUAAYACAAAACEAtoM4kv4AAADh&#10;AQAAEwAAAAAAAAAAAAAAAAAAAAAAW0NvbnRlbnRfVHlwZXNdLnhtbFBLAQItABQABgAIAAAAIQA4&#10;/SH/1gAAAJQBAAALAAAAAAAAAAAAAAAAAC8BAABfcmVscy8ucmVsc1BLAQItABQABgAIAAAAIQC7&#10;siNwuwIAAOYFAAAOAAAAAAAAAAAAAAAAAC4CAABkcnMvZTJvRG9jLnhtbFBLAQItABQABgAIAAAA&#10;IQCo1/Vv4QAAAAoBAAAPAAAAAAAAAAAAAAAAABUFAABkcnMvZG93bnJldi54bWxQSwUGAAAAAAQA&#10;BADzAAAAIwYAAAAA&#10;" filled="f" strokecolor="#823b0b [1605]">
                <v:stroke dashstyle="1 1" joinstyle="miter"/>
              </v:roundrect>
            </w:pict>
          </mc:Fallback>
        </mc:AlternateContent>
      </w:r>
      <w:r w:rsidR="00B92BC7" w:rsidRPr="00B92BC7">
        <w:rPr>
          <w:rFonts w:ascii="Arial" w:hAnsi="Arial" w:cs="Arial"/>
          <w:b/>
        </w:rPr>
        <w:t xml:space="preserve">Spre: </w:t>
      </w:r>
      <w:r w:rsidR="00725C32">
        <w:rPr>
          <w:rFonts w:ascii="Arial" w:hAnsi="Arial" w:cs="Arial"/>
        </w:rPr>
        <w:t>Wir machen ein Meinungsbild, ob wir Stellung beziehen wollen zu dieser Änderung der Masterzulassung. Wir würden dann einen Text verfassen, den wir auf der nächsten Sitzung abstimmen.</w:t>
      </w:r>
    </w:p>
    <w:p w:rsidR="004B4C42" w:rsidRPr="00CF21B1" w:rsidRDefault="00CF21B1" w:rsidP="004B4C42">
      <w:pPr>
        <w:spacing w:after="240"/>
        <w:jc w:val="center"/>
        <w:rPr>
          <w:rFonts w:ascii="Arial" w:hAnsi="Arial" w:cs="Arial"/>
        </w:rPr>
      </w:pPr>
      <w:r w:rsidRPr="00CF21B1">
        <w:rPr>
          <w:rFonts w:ascii="Arial" w:hAnsi="Arial" w:cs="Arial"/>
        </w:rPr>
        <w:t>Mein</w:t>
      </w:r>
      <w:r w:rsidR="00725C32" w:rsidRPr="00CF21B1">
        <w:rPr>
          <w:rFonts w:ascii="Arial" w:hAnsi="Arial" w:cs="Arial"/>
        </w:rPr>
        <w:t xml:space="preserve">ungsbild </w:t>
      </w:r>
    </w:p>
    <w:p w:rsidR="00725C32" w:rsidRDefault="00725C32" w:rsidP="004B4C42">
      <w:pPr>
        <w:spacing w:after="240"/>
        <w:jc w:val="center"/>
        <w:rPr>
          <w:rFonts w:ascii="Arial" w:hAnsi="Arial" w:cs="Arial"/>
        </w:rPr>
      </w:pPr>
      <w:r>
        <w:rPr>
          <w:rFonts w:ascii="Arial" w:hAnsi="Arial" w:cs="Arial"/>
        </w:rPr>
        <w:t>Ja 18 Enthaltungen 1</w:t>
      </w:r>
    </w:p>
    <w:p w:rsidR="00D732ED" w:rsidRPr="00016DAC" w:rsidRDefault="00D732ED"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289415"/>
      <w:r w:rsidRPr="00016DAC">
        <w:rPr>
          <w:rFonts w:ascii="Arial" w:hAnsi="Arial" w:cs="Arial"/>
          <w:sz w:val="28"/>
        </w:rPr>
        <w:lastRenderedPageBreak/>
        <w:t>TOP 9:</w:t>
      </w:r>
      <w:r w:rsidR="00725C32">
        <w:rPr>
          <w:rFonts w:ascii="Arial" w:hAnsi="Arial" w:cs="Arial"/>
          <w:sz w:val="28"/>
        </w:rPr>
        <w:t xml:space="preserve"> Sitzungsdurchführung</w:t>
      </w:r>
      <w:bookmarkEnd w:id="9"/>
    </w:p>
    <w:p w:rsidR="00570AC3" w:rsidRDefault="00B92BC7" w:rsidP="00570AC3">
      <w:pPr>
        <w:spacing w:after="240"/>
        <w:jc w:val="both"/>
        <w:rPr>
          <w:rFonts w:ascii="Arial" w:hAnsi="Arial" w:cs="Arial"/>
        </w:rPr>
      </w:pPr>
      <w:r w:rsidRPr="00B92BC7">
        <w:rPr>
          <w:rFonts w:ascii="Arial" w:hAnsi="Arial" w:cs="Arial"/>
          <w:b/>
        </w:rPr>
        <w:t xml:space="preserve">Spre: </w:t>
      </w:r>
      <w:r w:rsidR="00725C32">
        <w:rPr>
          <w:rFonts w:ascii="Arial" w:hAnsi="Arial" w:cs="Arial"/>
        </w:rPr>
        <w:t>Jetzt steht die Frage im Raum, ob wir uns weiterhin online treffen, oder ob ihr dafür seid, dass wir uns in Präsenz treffen</w:t>
      </w:r>
      <w:r w:rsidR="00440E56">
        <w:rPr>
          <w:rFonts w:ascii="Arial" w:hAnsi="Arial" w:cs="Arial"/>
        </w:rPr>
        <w:t>.</w:t>
      </w:r>
    </w:p>
    <w:p w:rsidR="00440E56" w:rsidRPr="00CF21B1" w:rsidRDefault="002315C5" w:rsidP="00CF21B1">
      <w:pPr>
        <w:spacing w:after="240"/>
        <w:jc w:val="center"/>
        <w:rPr>
          <w:rFonts w:ascii="Arial" w:hAnsi="Arial" w:cs="Arial"/>
          <w:i/>
        </w:rPr>
      </w:pPr>
      <w:r w:rsidRPr="00CF21B1">
        <w:rPr>
          <w:rFonts w:ascii="Arial" w:hAnsi="Arial" w:cs="Arial"/>
          <w:i/>
        </w:rPr>
        <w:t>Die Sitzung spricht sich weitestgehend für Onlineveranstaltungen aus.</w:t>
      </w:r>
    </w:p>
    <w:p w:rsidR="002315C5" w:rsidRDefault="002315C5" w:rsidP="00570AC3">
      <w:pPr>
        <w:spacing w:after="240"/>
        <w:jc w:val="both"/>
        <w:rPr>
          <w:rFonts w:ascii="Arial" w:hAnsi="Arial" w:cs="Arial"/>
        </w:rPr>
      </w:pPr>
      <w:r>
        <w:rPr>
          <w:rFonts w:ascii="Arial" w:hAnsi="Arial" w:cs="Arial"/>
        </w:rPr>
        <w:t>Nächste Sitzung machen wir auf jeden Fall noch online und teilen euch dann mit, was die Senatssitzung ergeben hat.</w:t>
      </w:r>
    </w:p>
    <w:p w:rsidR="00E10456" w:rsidRPr="00016DAC" w:rsidRDefault="00E10456"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0" w:name="_Toc40289416"/>
      <w:r w:rsidRPr="00016DAC">
        <w:rPr>
          <w:rFonts w:ascii="Arial" w:hAnsi="Arial" w:cs="Arial"/>
          <w:sz w:val="28"/>
        </w:rPr>
        <w:t>TOP 10: Verschiedenes</w:t>
      </w:r>
      <w:bookmarkEnd w:id="10"/>
    </w:p>
    <w:p w:rsidR="00A27B83" w:rsidRPr="006109A8" w:rsidRDefault="00B92BC7" w:rsidP="00570AC3">
      <w:pPr>
        <w:spacing w:after="240"/>
        <w:jc w:val="both"/>
        <w:rPr>
          <w:rFonts w:ascii="Arial" w:hAnsi="Arial" w:cs="Arial"/>
        </w:rPr>
      </w:pPr>
      <w:r>
        <w:rPr>
          <w:rFonts w:ascii="Arial" w:hAnsi="Arial" w:cs="Arial"/>
        </w:rPr>
        <w:t xml:space="preserve">Die </w:t>
      </w:r>
      <w:r w:rsidRPr="00016DAC">
        <w:rPr>
          <w:rFonts w:ascii="Arial" w:hAnsi="Arial" w:cs="Arial"/>
        </w:rPr>
        <w:t>Sitzungsleitung</w:t>
      </w:r>
      <w:r w:rsidR="00A27B83" w:rsidRPr="006109A8">
        <w:rPr>
          <w:rFonts w:ascii="Arial" w:hAnsi="Arial" w:cs="Arial"/>
        </w:rPr>
        <w:t xml:space="preserve"> schließt die Sitzung um 16:13 Uhr.</w:t>
      </w:r>
    </w:p>
    <w:sectPr w:rsidR="00A27B83" w:rsidRPr="006109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7F" w:rsidRDefault="009A4A7F" w:rsidP="00016DAC">
      <w:pPr>
        <w:spacing w:after="0" w:line="240" w:lineRule="auto"/>
      </w:pPr>
      <w:r>
        <w:separator/>
      </w:r>
    </w:p>
  </w:endnote>
  <w:endnote w:type="continuationSeparator" w:id="0">
    <w:p w:rsidR="009A4A7F" w:rsidRDefault="009A4A7F"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EE3AD7" w:rsidRDefault="00EE3AD7">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E3AD7" w:rsidRDefault="00EE3AD7">
        <w:pPr>
          <w:pStyle w:val="Fuzeile"/>
          <w:jc w:val="center"/>
        </w:pPr>
        <w:r>
          <w:fldChar w:fldCharType="begin"/>
        </w:r>
        <w:r>
          <w:instrText>PAGE    \* MERGEFORMAT</w:instrText>
        </w:r>
        <w:r>
          <w:fldChar w:fldCharType="separate"/>
        </w:r>
        <w:r>
          <w:t>2</w:t>
        </w:r>
        <w:r>
          <w:fldChar w:fldCharType="end"/>
        </w:r>
      </w:p>
    </w:sdtContent>
  </w:sdt>
  <w:p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7F" w:rsidRDefault="009A4A7F" w:rsidP="00016DAC">
      <w:pPr>
        <w:spacing w:after="0" w:line="240" w:lineRule="auto"/>
      </w:pPr>
      <w:r>
        <w:separator/>
      </w:r>
    </w:p>
  </w:footnote>
  <w:footnote w:type="continuationSeparator" w:id="0">
    <w:p w:rsidR="009A4A7F" w:rsidRDefault="009A4A7F"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D7" w:rsidRDefault="00EE3AD7">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C45467"/>
    <w:multiLevelType w:val="hybridMultilevel"/>
    <w:tmpl w:val="7BDAE71A"/>
    <w:lvl w:ilvl="0" w:tplc="E91A082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74EC0"/>
    <w:multiLevelType w:val="hybridMultilevel"/>
    <w:tmpl w:val="AF40CEE4"/>
    <w:lvl w:ilvl="0" w:tplc="A81A5D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4EF9"/>
    <w:rsid w:val="00005E3C"/>
    <w:rsid w:val="000169E0"/>
    <w:rsid w:val="00016DAC"/>
    <w:rsid w:val="00027A6A"/>
    <w:rsid w:val="00067E09"/>
    <w:rsid w:val="00091680"/>
    <w:rsid w:val="00126D8C"/>
    <w:rsid w:val="00142832"/>
    <w:rsid w:val="001850DC"/>
    <w:rsid w:val="001A2E33"/>
    <w:rsid w:val="001B40E5"/>
    <w:rsid w:val="001D0643"/>
    <w:rsid w:val="001E5AD7"/>
    <w:rsid w:val="001F0A64"/>
    <w:rsid w:val="001F68F2"/>
    <w:rsid w:val="00222B51"/>
    <w:rsid w:val="002315C5"/>
    <w:rsid w:val="0025394A"/>
    <w:rsid w:val="00253ECA"/>
    <w:rsid w:val="002958BE"/>
    <w:rsid w:val="0031563B"/>
    <w:rsid w:val="003228CB"/>
    <w:rsid w:val="003373D9"/>
    <w:rsid w:val="00347A69"/>
    <w:rsid w:val="003A0965"/>
    <w:rsid w:val="003C4C5B"/>
    <w:rsid w:val="003C66B8"/>
    <w:rsid w:val="003E64B6"/>
    <w:rsid w:val="003E74AA"/>
    <w:rsid w:val="00440E56"/>
    <w:rsid w:val="0047263C"/>
    <w:rsid w:val="004729D0"/>
    <w:rsid w:val="0047584C"/>
    <w:rsid w:val="004947EA"/>
    <w:rsid w:val="00495A2B"/>
    <w:rsid w:val="004A5112"/>
    <w:rsid w:val="004B40DE"/>
    <w:rsid w:val="004B4C42"/>
    <w:rsid w:val="004C4F69"/>
    <w:rsid w:val="004E3B30"/>
    <w:rsid w:val="004E4DC7"/>
    <w:rsid w:val="005112C4"/>
    <w:rsid w:val="00553590"/>
    <w:rsid w:val="005666C3"/>
    <w:rsid w:val="00570AC3"/>
    <w:rsid w:val="005A02C1"/>
    <w:rsid w:val="006109A8"/>
    <w:rsid w:val="0064278B"/>
    <w:rsid w:val="00652CB1"/>
    <w:rsid w:val="00660A8A"/>
    <w:rsid w:val="006933E8"/>
    <w:rsid w:val="006941C2"/>
    <w:rsid w:val="006A66EA"/>
    <w:rsid w:val="006C11E6"/>
    <w:rsid w:val="00721581"/>
    <w:rsid w:val="00723C6F"/>
    <w:rsid w:val="00725C32"/>
    <w:rsid w:val="00771DF7"/>
    <w:rsid w:val="0078229E"/>
    <w:rsid w:val="007C514F"/>
    <w:rsid w:val="007D1FDA"/>
    <w:rsid w:val="007D7B0B"/>
    <w:rsid w:val="007F76ED"/>
    <w:rsid w:val="007F7C03"/>
    <w:rsid w:val="008126D4"/>
    <w:rsid w:val="008522F6"/>
    <w:rsid w:val="008B1924"/>
    <w:rsid w:val="008B2426"/>
    <w:rsid w:val="008C1586"/>
    <w:rsid w:val="008D24E4"/>
    <w:rsid w:val="008D45C9"/>
    <w:rsid w:val="008E3173"/>
    <w:rsid w:val="00905795"/>
    <w:rsid w:val="00916218"/>
    <w:rsid w:val="009262E3"/>
    <w:rsid w:val="00937D0C"/>
    <w:rsid w:val="00984EB9"/>
    <w:rsid w:val="009A176C"/>
    <w:rsid w:val="009A4A7F"/>
    <w:rsid w:val="009C275D"/>
    <w:rsid w:val="009E176F"/>
    <w:rsid w:val="00A16DF9"/>
    <w:rsid w:val="00A25F2E"/>
    <w:rsid w:val="00A27B83"/>
    <w:rsid w:val="00A27F37"/>
    <w:rsid w:val="00A700CB"/>
    <w:rsid w:val="00A83578"/>
    <w:rsid w:val="00AB682C"/>
    <w:rsid w:val="00AB7B14"/>
    <w:rsid w:val="00AD039B"/>
    <w:rsid w:val="00AE3D09"/>
    <w:rsid w:val="00AF5E34"/>
    <w:rsid w:val="00B01859"/>
    <w:rsid w:val="00B13ED4"/>
    <w:rsid w:val="00B432E8"/>
    <w:rsid w:val="00B70C91"/>
    <w:rsid w:val="00B91D94"/>
    <w:rsid w:val="00B92BC7"/>
    <w:rsid w:val="00BE1D07"/>
    <w:rsid w:val="00BF737A"/>
    <w:rsid w:val="00C014F7"/>
    <w:rsid w:val="00C1573C"/>
    <w:rsid w:val="00C54368"/>
    <w:rsid w:val="00C5612C"/>
    <w:rsid w:val="00C561CD"/>
    <w:rsid w:val="00C84F13"/>
    <w:rsid w:val="00C87ACA"/>
    <w:rsid w:val="00C9689C"/>
    <w:rsid w:val="00CA4C18"/>
    <w:rsid w:val="00CD2E3E"/>
    <w:rsid w:val="00CE0266"/>
    <w:rsid w:val="00CE3A2C"/>
    <w:rsid w:val="00CE5430"/>
    <w:rsid w:val="00CF21B1"/>
    <w:rsid w:val="00D422A1"/>
    <w:rsid w:val="00D534F9"/>
    <w:rsid w:val="00D732ED"/>
    <w:rsid w:val="00DB44AE"/>
    <w:rsid w:val="00DC10ED"/>
    <w:rsid w:val="00DC6170"/>
    <w:rsid w:val="00DF151D"/>
    <w:rsid w:val="00E04E7F"/>
    <w:rsid w:val="00E10456"/>
    <w:rsid w:val="00E2012B"/>
    <w:rsid w:val="00E21597"/>
    <w:rsid w:val="00E74C4C"/>
    <w:rsid w:val="00E91813"/>
    <w:rsid w:val="00E93FAE"/>
    <w:rsid w:val="00EA4838"/>
    <w:rsid w:val="00EB2F57"/>
    <w:rsid w:val="00EB3F88"/>
    <w:rsid w:val="00EE3AD7"/>
    <w:rsid w:val="00F2101B"/>
    <w:rsid w:val="00F23889"/>
    <w:rsid w:val="00F364D3"/>
    <w:rsid w:val="00F56089"/>
    <w:rsid w:val="00FA76C6"/>
    <w:rsid w:val="00FB22EB"/>
    <w:rsid w:val="00FC6B3E"/>
    <w:rsid w:val="00FD5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B869"/>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 w:type="character" w:styleId="NichtaufgelsteErwhnung">
    <w:name w:val="Unresolved Mention"/>
    <w:basedOn w:val="Absatz-Standardschriftart"/>
    <w:uiPriority w:val="99"/>
    <w:semiHidden/>
    <w:unhideWhenUsed/>
    <w:rsid w:val="00A1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5ECF7-18F7-43A0-972D-CE5B3F3A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10389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95</cp:revision>
  <dcterms:created xsi:type="dcterms:W3CDTF">2019-03-09T08:15:00Z</dcterms:created>
  <dcterms:modified xsi:type="dcterms:W3CDTF">2020-07-15T21:25:00Z</dcterms:modified>
</cp:coreProperties>
</file>